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57E05" w14:textId="61E793EF" w:rsidR="00B675BA" w:rsidRDefault="00B675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HOMESCIENCE EXAMINATION</w:t>
      </w:r>
    </w:p>
    <w:p w14:paraId="0C23212D" w14:textId="238434E0" w:rsidR="00155C01" w:rsidRDefault="00155C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 1 OPENER(ENTRY) EXAM 2023</w:t>
      </w:r>
    </w:p>
    <w:p w14:paraId="2A90650D" w14:textId="60D837F5" w:rsidR="00B675BA" w:rsidRDefault="00B675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II</w:t>
      </w:r>
      <w:r w:rsidR="00155C01">
        <w:rPr>
          <w:rFonts w:ascii="Times New Roman" w:hAnsi="Times New Roman" w:cs="Times New Roman"/>
          <w:b/>
          <w:sz w:val="24"/>
          <w:szCs w:val="24"/>
        </w:rPr>
        <w:t>I</w:t>
      </w:r>
    </w:p>
    <w:p w14:paraId="00817865" w14:textId="77777777" w:rsidR="00B675BA" w:rsidRDefault="00B675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 HOURS</w:t>
      </w:r>
    </w:p>
    <w:p w14:paraId="01F477E9" w14:textId="77777777" w:rsidR="00B675BA" w:rsidRPr="00B675BA" w:rsidRDefault="00B675BA">
      <w:pPr>
        <w:rPr>
          <w:rFonts w:ascii="Times New Roman" w:hAnsi="Times New Roman" w:cs="Times New Roman"/>
          <w:sz w:val="24"/>
          <w:szCs w:val="24"/>
          <w:u w:val="single"/>
        </w:rPr>
      </w:pPr>
      <w:r w:rsidRPr="00B675BA">
        <w:rPr>
          <w:rFonts w:ascii="Times New Roman" w:hAnsi="Times New Roman" w:cs="Times New Roman"/>
          <w:sz w:val="24"/>
          <w:szCs w:val="24"/>
          <w:u w:val="single"/>
        </w:rPr>
        <w:t>Answer all the questions in the spaces provided.</w:t>
      </w:r>
    </w:p>
    <w:p w14:paraId="1AA8E87C" w14:textId="77777777" w:rsidR="00B675BA" w:rsidRDefault="00B745FD" w:rsidP="00B675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 2 ways of preventing falls in the house.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CEB9CEB" w14:textId="77777777" w:rsidR="00B745FD" w:rsidRDefault="00B745FD" w:rsidP="00B745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45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EFD9F2" w14:textId="77777777" w:rsidR="00B745FD" w:rsidRDefault="00082D5B" w:rsidP="00B745F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examples of self-neatened seams.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D88F0BA" w14:textId="77777777" w:rsidR="00082D5B" w:rsidRPr="00082D5B" w:rsidRDefault="00082D5B" w:rsidP="00082D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2D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880B47" w14:textId="77777777" w:rsidR="00082D5B" w:rsidRDefault="00743CFC" w:rsidP="00082D5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two reasons why consumer education is important.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3257870" w14:textId="77777777" w:rsidR="00743CFC" w:rsidRPr="00743CFC" w:rsidRDefault="00743CFC" w:rsidP="00743C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3C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8A2BC4" w14:textId="77777777" w:rsidR="00743CFC" w:rsidRDefault="00743CFC" w:rsidP="00743CF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difference between sedimentation and filtration.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2BDD831" w14:textId="77777777" w:rsidR="00743CFC" w:rsidRPr="00743CFC" w:rsidRDefault="00743CFC" w:rsidP="00743C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3C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1BAF69" w14:textId="77777777" w:rsidR="00743CFC" w:rsidRDefault="00676613" w:rsidP="00743CF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3 positive effects of advertisements on the consumer.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1925204B" w14:textId="77777777" w:rsidR="00676613" w:rsidRDefault="00676613" w:rsidP="006766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6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54AC39" w14:textId="77777777" w:rsidR="00676613" w:rsidRDefault="00676613" w:rsidP="006766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three foods that can be given in the management of kwashiorkor.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0B5FCB6B" w14:textId="77777777" w:rsidR="00676613" w:rsidRPr="00676613" w:rsidRDefault="00676613" w:rsidP="006766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613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0B9100" w14:textId="77777777" w:rsidR="00676613" w:rsidRDefault="00676613" w:rsidP="006766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dangers posed by poor disposal of household refuse.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7C691A1" w14:textId="77777777" w:rsidR="00676613" w:rsidRDefault="00676613" w:rsidP="006766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any 3 precautions to observe when using a charcoal iron.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77CDA53A" w14:textId="77777777" w:rsidR="00676613" w:rsidRPr="00676613" w:rsidRDefault="00676613" w:rsidP="006766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6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4896CF" w14:textId="77777777" w:rsidR="00676613" w:rsidRDefault="00676613" w:rsidP="006766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2 reasons for pressing during garment construction.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6CE5D0A" w14:textId="77777777" w:rsidR="00676613" w:rsidRPr="00676613" w:rsidRDefault="00676613" w:rsidP="006766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6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D41A4E" w14:textId="77777777" w:rsidR="00676613" w:rsidRDefault="009218C6" w:rsidP="006766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advantages of building a family house.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4501FBBA" w14:textId="77777777" w:rsidR="009218C6" w:rsidRPr="009218C6" w:rsidRDefault="009218C6" w:rsidP="009218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22DCCB" w14:textId="77777777" w:rsidR="009218C6" w:rsidRDefault="003A3D27" w:rsidP="003A3D2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Sketch and name any three pattern symbols which need to be transferred to fabric for garment construction processes.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6C7D49DC" w14:textId="77777777" w:rsidR="003A3D27" w:rsidRPr="003A3D27" w:rsidRDefault="003A3D27" w:rsidP="003A3D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D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876F57" w14:textId="77777777" w:rsidR="003A3D27" w:rsidRDefault="003A3D27" w:rsidP="003A3D2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any three functions of the skin.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6FC71E2A" w14:textId="77777777" w:rsidR="003A3D27" w:rsidRDefault="003A3D27" w:rsidP="003A3D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D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DD2EFD" w14:textId="77777777" w:rsidR="00085E00" w:rsidRDefault="00085E00" w:rsidP="00085E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two advantages of frying food.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46071F4" w14:textId="77777777" w:rsidR="00085E00" w:rsidRPr="00085E00" w:rsidRDefault="00085E00" w:rsidP="00085E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5E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0099DF" w14:textId="77777777" w:rsidR="00085E00" w:rsidRDefault="00085E00" w:rsidP="00085E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three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saving equipment used in modern kitchens.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91BE025" w14:textId="77777777" w:rsidR="00085E00" w:rsidRPr="00085E00" w:rsidRDefault="00085E00" w:rsidP="00085E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5E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72C700" w14:textId="77777777" w:rsidR="00085E00" w:rsidRDefault="00085E00" w:rsidP="00085E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 three ways through which a cookery apron can be decorated.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74949DB" w14:textId="77777777" w:rsidR="00085E00" w:rsidRDefault="00085E00" w:rsidP="00085E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5E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A31DF8" w14:textId="77777777" w:rsidR="00085E00" w:rsidRDefault="00085E00" w:rsidP="00085E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two advantages of a </w:t>
      </w:r>
      <w:proofErr w:type="spellStart"/>
      <w:r>
        <w:rPr>
          <w:rFonts w:ascii="Times New Roman" w:hAnsi="Times New Roman" w:cs="Times New Roman"/>
          <w:sz w:val="24"/>
          <w:szCs w:val="24"/>
        </w:rPr>
        <w:t>well planned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kitchen.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9C16A8B" w14:textId="77777777" w:rsidR="00085E00" w:rsidRDefault="00085E00" w:rsidP="00085E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5E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2119DB" w14:textId="77777777" w:rsidR="00085E00" w:rsidRDefault="00A22600" w:rsidP="00085E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three undesirable qualities of synthetic </w:t>
      </w:r>
      <w:proofErr w:type="spellStart"/>
      <w:r>
        <w:rPr>
          <w:rFonts w:ascii="Times New Roman" w:hAnsi="Times New Roman" w:cs="Times New Roman"/>
          <w:sz w:val="24"/>
          <w:szCs w:val="24"/>
        </w:rPr>
        <w:t>fibres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CE9CBB7" w14:textId="77777777" w:rsidR="00A22600" w:rsidRDefault="00A22600" w:rsidP="00A226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26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38E733" w14:textId="77777777" w:rsidR="00A22600" w:rsidRDefault="005807AA" w:rsidP="00A226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two methods of removing fixed dirt from terrazzo floor.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20A6073" w14:textId="77777777" w:rsidR="005807AA" w:rsidRPr="005807AA" w:rsidRDefault="005807AA" w:rsidP="005807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7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22FC36" w14:textId="77777777" w:rsidR="005807AA" w:rsidRDefault="00D41722" w:rsidP="005807A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5 signs and symptoms of tuberculosis.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103274B1" w14:textId="77777777" w:rsidR="00095D44" w:rsidRPr="00095D44" w:rsidRDefault="00095D44" w:rsidP="00095D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5D4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B3724E" w14:textId="77777777" w:rsidR="00095D44" w:rsidRDefault="007B3C20" w:rsidP="00095D4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5 reasons for cleaning a house.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14:paraId="51350987" w14:textId="77777777" w:rsidR="007B3C20" w:rsidRPr="00095D44" w:rsidRDefault="007B3C20" w:rsidP="007B3C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C2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95D4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BB6F29" w14:textId="77777777" w:rsidR="007B3C20" w:rsidRDefault="00EA3472" w:rsidP="007B3C2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five precautions to be taken when handling kitchen equipment.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14:paraId="03A4600D" w14:textId="77777777" w:rsidR="00A00F2D" w:rsidRPr="00A00F2D" w:rsidRDefault="00A00F2D" w:rsidP="00A00F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0F2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05726B" w14:textId="77777777" w:rsidR="00A00F2D" w:rsidRDefault="002B0FDF" w:rsidP="00A00F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any 5 causes of malnutrition.</w:t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14:paraId="70034657" w14:textId="77777777" w:rsidR="003E2968" w:rsidRPr="003E2968" w:rsidRDefault="003E2968" w:rsidP="003E2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296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AE5EC8" w14:textId="77777777" w:rsidR="003E2968" w:rsidRPr="00A22600" w:rsidRDefault="003E2968" w:rsidP="003E2968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476FD24" w14:textId="77777777" w:rsidR="00A22600" w:rsidRDefault="00BB6DCF" w:rsidP="003E296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the aid of two labeled diagrams describe how to make an overlaid seam. (10mks)</w:t>
      </w:r>
    </w:p>
    <w:p w14:paraId="43DA29CA" w14:textId="77777777" w:rsidR="00BB6DCF" w:rsidRDefault="00BB6DCF" w:rsidP="00BB6DCF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38210D0" w14:textId="77777777" w:rsidR="00BB6DCF" w:rsidRDefault="00BB6DCF" w:rsidP="00BB6DCF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FCBBAA7" w14:textId="77777777" w:rsidR="00BB6DCF" w:rsidRDefault="00BB6DCF" w:rsidP="00BB6DCF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5C47042" w14:textId="77777777" w:rsidR="00BB6DCF" w:rsidRDefault="00BB6DCF" w:rsidP="00BB6DCF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C137AC7" w14:textId="77777777" w:rsidR="00BB6DCF" w:rsidRDefault="00BB6DCF" w:rsidP="00BB6DCF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25A0639" w14:textId="77777777" w:rsidR="00BB6DCF" w:rsidRDefault="00BB6DCF" w:rsidP="00BB6DCF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2ADA222" w14:textId="77777777" w:rsidR="00BB6DCF" w:rsidRDefault="00BB6DCF" w:rsidP="00BB6DCF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A31BBA2" w14:textId="77777777" w:rsidR="00BB6DCF" w:rsidRDefault="00BB6DCF" w:rsidP="00BB6DCF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0F8020E" w14:textId="77777777" w:rsidR="00BB6DCF" w:rsidRDefault="00BB6DCF" w:rsidP="00BB6DCF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573A282" w14:textId="77777777" w:rsidR="00BB6DCF" w:rsidRDefault="00BB6DCF" w:rsidP="00BB6DCF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02E43BF" w14:textId="77777777" w:rsidR="00BB6DCF" w:rsidRDefault="00BB6DCF" w:rsidP="00BB6DCF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9E9CD28" w14:textId="77777777" w:rsidR="00BB6DCF" w:rsidRDefault="00BB6DCF" w:rsidP="00BB6DCF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970380C" w14:textId="77777777" w:rsidR="00BB6DCF" w:rsidRDefault="00BB6DCF" w:rsidP="00BB6DCF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122E6E6" w14:textId="77777777" w:rsidR="00BB6DCF" w:rsidRDefault="00BB6DCF" w:rsidP="00BB6DCF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300C46B" w14:textId="77777777" w:rsidR="00BB6DCF" w:rsidRDefault="00BB6DCF" w:rsidP="00BB6DCF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F7C25EB" w14:textId="77777777" w:rsidR="00BB6DCF" w:rsidRDefault="00BB6DCF" w:rsidP="00BB6DCF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8C79B89" w14:textId="77777777" w:rsidR="00BB6DCF" w:rsidRDefault="00BB6DCF" w:rsidP="00BB6DC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5 p</w:t>
      </w:r>
      <w:r w:rsidR="00F42A4C">
        <w:rPr>
          <w:rFonts w:ascii="Times New Roman" w:hAnsi="Times New Roman" w:cs="Times New Roman"/>
          <w:sz w:val="24"/>
          <w:szCs w:val="24"/>
        </w:rPr>
        <w:t>oints on the care of ironing board.</w:t>
      </w:r>
      <w:r w:rsidR="00F42A4C">
        <w:rPr>
          <w:rFonts w:ascii="Times New Roman" w:hAnsi="Times New Roman" w:cs="Times New Roman"/>
          <w:sz w:val="24"/>
          <w:szCs w:val="24"/>
        </w:rPr>
        <w:tab/>
      </w:r>
      <w:r w:rsidR="00F42A4C">
        <w:rPr>
          <w:rFonts w:ascii="Times New Roman" w:hAnsi="Times New Roman" w:cs="Times New Roman"/>
          <w:sz w:val="24"/>
          <w:szCs w:val="24"/>
        </w:rPr>
        <w:tab/>
        <w:t>(10mks)</w:t>
      </w:r>
    </w:p>
    <w:p w14:paraId="5CA6B793" w14:textId="77777777" w:rsidR="00086C34" w:rsidRDefault="00086C34" w:rsidP="00086C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C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DD7652" w14:textId="77777777" w:rsidR="00E67533" w:rsidRDefault="00E67533" w:rsidP="00086C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67533" w:rsidSect="00676613">
      <w:footerReference w:type="default" r:id="rId7"/>
      <w:pgSz w:w="12240" w:h="15840"/>
      <w:pgMar w:top="99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B3149" w14:textId="77777777" w:rsidR="006209A4" w:rsidRDefault="006209A4" w:rsidP="00676613">
      <w:pPr>
        <w:spacing w:after="0" w:line="240" w:lineRule="auto"/>
      </w:pPr>
      <w:r>
        <w:separator/>
      </w:r>
    </w:p>
  </w:endnote>
  <w:endnote w:type="continuationSeparator" w:id="0">
    <w:p w14:paraId="080B4EDB" w14:textId="77777777" w:rsidR="006209A4" w:rsidRDefault="006209A4" w:rsidP="00676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26157"/>
      <w:docPartObj>
        <w:docPartGallery w:val="Page Numbers (Bottom of Page)"/>
        <w:docPartUnique/>
      </w:docPartObj>
    </w:sdtPr>
    <w:sdtContent>
      <w:sdt>
        <w:sdtPr>
          <w:id w:val="2065448568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64174D2A" w14:textId="77777777" w:rsidR="00155C01" w:rsidRDefault="00155C01" w:rsidP="00155C01">
            <w:pPr>
              <w:pStyle w:val="Footer"/>
            </w:pPr>
          </w:p>
          <w:p w14:paraId="6CF8419C" w14:textId="77777777" w:rsidR="00155C01" w:rsidRPr="00744876" w:rsidRDefault="00155C01" w:rsidP="00155C01">
            <w:pPr>
              <w:pStyle w:val="Footer"/>
              <w:pBdr>
                <w:top w:val="thinThickSmallGap" w:sz="24" w:space="1" w:color="823B0B"/>
              </w:pBdr>
              <w:jc w:val="center"/>
              <w:rPr>
                <w:rFonts w:ascii="Book Antiqua" w:hAnsi="Book Antiqua"/>
                <w:b/>
                <w:bCs/>
              </w:rPr>
            </w:pPr>
            <w:bookmarkStart w:id="0" w:name="_Hlk120728587"/>
            <w:bookmarkStart w:id="1" w:name="_Hlk120728588"/>
            <w:bookmarkStart w:id="2" w:name="_Hlk120993343"/>
            <w:bookmarkStart w:id="3" w:name="_Hlk120993344"/>
            <w:bookmarkStart w:id="4" w:name="_Hlk120993375"/>
            <w:bookmarkStart w:id="5" w:name="_Hlk120993376"/>
            <w:bookmarkStart w:id="6" w:name="_Hlk120993449"/>
            <w:bookmarkStart w:id="7" w:name="_Hlk120993450"/>
            <w:bookmarkStart w:id="8" w:name="_Hlk120993474"/>
            <w:bookmarkStart w:id="9" w:name="_Hlk120993475"/>
            <w:bookmarkStart w:id="10" w:name="_Hlk120993534"/>
            <w:bookmarkStart w:id="11" w:name="_Hlk120993535"/>
            <w:bookmarkStart w:id="12" w:name="_Hlk120993571"/>
            <w:bookmarkStart w:id="13" w:name="_Hlk120993572"/>
            <w:bookmarkStart w:id="14" w:name="_Hlk120993589"/>
            <w:bookmarkStart w:id="15" w:name="_Hlk120993590"/>
            <w:bookmarkStart w:id="16" w:name="_Hlk121002453"/>
            <w:bookmarkStart w:id="17" w:name="_Hlk121002454"/>
            <w:bookmarkStart w:id="18" w:name="_Hlk121002495"/>
            <w:bookmarkStart w:id="19" w:name="_Hlk121002496"/>
            <w:bookmarkStart w:id="20" w:name="_Hlk121002538"/>
            <w:bookmarkStart w:id="21" w:name="_Hlk121002539"/>
            <w:bookmarkStart w:id="22" w:name="_Hlk121002640"/>
            <w:bookmarkStart w:id="23" w:name="_Hlk121002641"/>
            <w:bookmarkStart w:id="24" w:name="_Hlk121002651"/>
            <w:bookmarkStart w:id="25" w:name="_Hlk121002652"/>
            <w:bookmarkStart w:id="26" w:name="_Hlk121002660"/>
            <w:bookmarkStart w:id="27" w:name="_Hlk121002661"/>
            <w:bookmarkStart w:id="28" w:name="_Hlk121004885"/>
            <w:bookmarkStart w:id="29" w:name="_Hlk121004886"/>
            <w:bookmarkStart w:id="30" w:name="_Hlk121004940"/>
            <w:bookmarkStart w:id="31" w:name="_Hlk121004941"/>
            <w:bookmarkStart w:id="32" w:name="_Hlk121004967"/>
            <w:bookmarkStart w:id="33" w:name="_Hlk121004968"/>
            <w:bookmarkStart w:id="34" w:name="_Hlk121004984"/>
            <w:bookmarkStart w:id="35" w:name="_Hlk121004985"/>
            <w:bookmarkStart w:id="36" w:name="_Hlk121005002"/>
            <w:bookmarkStart w:id="37" w:name="_Hlk121005003"/>
            <w:bookmarkStart w:id="38" w:name="_Hlk121005021"/>
            <w:bookmarkStart w:id="39" w:name="_Hlk121005022"/>
            <w:bookmarkStart w:id="40" w:name="_Hlk121005061"/>
            <w:bookmarkStart w:id="41" w:name="_Hlk121005062"/>
            <w:bookmarkStart w:id="42" w:name="_Hlk121005078"/>
            <w:bookmarkStart w:id="43" w:name="_Hlk121005079"/>
            <w:bookmarkStart w:id="44" w:name="_Hlk121007937"/>
            <w:bookmarkStart w:id="45" w:name="_Hlk121007938"/>
            <w:bookmarkStart w:id="46" w:name="_Hlk121007949"/>
            <w:bookmarkStart w:id="47" w:name="_Hlk121007950"/>
            <w:bookmarkStart w:id="48" w:name="_Hlk121007960"/>
            <w:bookmarkStart w:id="49" w:name="_Hlk121007961"/>
            <w:bookmarkStart w:id="50" w:name="_Hlk121007968"/>
            <w:bookmarkStart w:id="51" w:name="_Hlk121007969"/>
            <w:bookmarkStart w:id="52" w:name="_Hlk121007986"/>
            <w:bookmarkStart w:id="53" w:name="_Hlk121007987"/>
            <w:r w:rsidRPr="00744876">
              <w:rPr>
                <w:rFonts w:ascii="Book Antiqua" w:hAnsi="Book Antiqua"/>
                <w:b/>
                <w:bCs/>
              </w:rPr>
              <w:t xml:space="preserve">Compiled and </w:t>
            </w:r>
            <w:proofErr w:type="gramStart"/>
            <w:r w:rsidRPr="00744876">
              <w:rPr>
                <w:rFonts w:ascii="Book Antiqua" w:hAnsi="Book Antiqua"/>
                <w:b/>
                <w:bCs/>
              </w:rPr>
              <w:t>Distributed</w:t>
            </w:r>
            <w:proofErr w:type="gramEnd"/>
            <w:r w:rsidRPr="00744876">
              <w:rPr>
                <w:rFonts w:ascii="Book Antiqua" w:hAnsi="Book Antiqua"/>
                <w:b/>
                <w:bCs/>
              </w:rPr>
              <w:t xml:space="preserve"> by Kenya Educators Consultancy, P.O.BOX 15400-00500, Nairobi.</w:t>
            </w:r>
          </w:p>
          <w:p w14:paraId="0AF9F975" w14:textId="77777777" w:rsidR="00155C01" w:rsidRPr="00744876" w:rsidRDefault="00155C01" w:rsidP="00155C01">
            <w:pPr>
              <w:pStyle w:val="Footer"/>
              <w:pBdr>
                <w:top w:val="thinThickSmallGap" w:sz="24" w:space="1" w:color="823B0B"/>
              </w:pBdr>
              <w:jc w:val="center"/>
              <w:rPr>
                <w:rFonts w:ascii="Book Antiqua" w:hAnsi="Book Antiqua"/>
                <w:b/>
                <w:bCs/>
              </w:rPr>
            </w:pPr>
            <w:r w:rsidRPr="00744876">
              <w:rPr>
                <w:rFonts w:ascii="Book Antiqua" w:hAnsi="Book Antiqua"/>
                <w:b/>
                <w:bCs/>
              </w:rPr>
              <w:t xml:space="preserve">Tel 0724333200 E-mail </w:t>
            </w:r>
            <w:hyperlink r:id="rId1" w:history="1">
              <w:r w:rsidRPr="00744876">
                <w:rPr>
                  <w:rStyle w:val="Hyperlink"/>
                  <w:rFonts w:ascii="Book Antiqua" w:hAnsi="Book Antiqua"/>
                  <w:b/>
                  <w:bCs/>
                </w:rPr>
                <w:t>kenyaeducators@gmail.com</w:t>
              </w:r>
            </w:hyperlink>
            <w:r w:rsidRPr="00744876">
              <w:rPr>
                <w:rFonts w:ascii="Book Antiqua" w:hAnsi="Book Antiqua"/>
                <w:b/>
                <w:bCs/>
              </w:rPr>
              <w:t>. ORDER MARKING SCHEMES AT</w:t>
            </w:r>
          </w:p>
          <w:p w14:paraId="4CACE59B" w14:textId="34CFD972" w:rsidR="00D35687" w:rsidRPr="00155C01" w:rsidRDefault="00155C01" w:rsidP="00155C01">
            <w:pPr>
              <w:pStyle w:val="Footer"/>
              <w:pBdr>
                <w:top w:val="thinThickSmallGap" w:sz="24" w:space="1" w:color="823B0B"/>
              </w:pBdr>
              <w:jc w:val="center"/>
              <w:rPr>
                <w:rFonts w:ascii="Lucida Calligraphy" w:eastAsia="Times New Roman" w:hAnsi="Lucida Calligraphy"/>
                <w:b/>
                <w:bCs/>
                <w:i/>
                <w:noProof/>
              </w:rPr>
            </w:pPr>
            <w:hyperlink r:id="rId2" w:history="1">
              <w:r w:rsidRPr="00744876">
                <w:rPr>
                  <w:rStyle w:val="Hyperlink"/>
                  <w:rFonts w:ascii="Book Antiqua" w:hAnsi="Book Antiqua"/>
                  <w:b/>
                  <w:bCs/>
                </w:rPr>
                <w:t>www.kenyaeducators.co.ke</w:t>
              </w:r>
            </w:hyperlink>
            <w:r w:rsidRPr="00744876">
              <w:rPr>
                <w:rFonts w:ascii="Book Antiqua" w:hAnsi="Book Antiqua"/>
                <w:b/>
                <w:bCs/>
              </w:rPr>
              <w:t xml:space="preserve"> or Contact 0724333200/0768321553/0795491185</w:t>
            </w:r>
          </w:p>
          <w:bookmarkEnd w:id="53" w:displacedByCustomXml="next"/>
          <w:bookmarkEnd w:id="52" w:displacedByCustomXml="next"/>
          <w:bookmarkEnd w:id="51" w:displacedByCustomXml="next"/>
          <w:bookmarkEnd w:id="50" w:displacedByCustomXml="next"/>
          <w:bookmarkEnd w:id="49" w:displacedByCustomXml="next"/>
          <w:bookmarkEnd w:id="48" w:displacedByCustomXml="next"/>
          <w:bookmarkEnd w:id="47" w:displacedByCustomXml="next"/>
          <w:bookmarkEnd w:id="46" w:displacedByCustomXml="next"/>
          <w:bookmarkEnd w:id="45" w:displacedByCustomXml="next"/>
          <w:bookmarkEnd w:id="44" w:displacedByCustomXml="next"/>
          <w:bookmarkEnd w:id="43" w:displacedByCustomXml="next"/>
          <w:bookmarkEnd w:id="42" w:displacedByCustomXml="next"/>
          <w:bookmarkEnd w:id="41" w:displacedByCustomXml="next"/>
          <w:bookmarkEnd w:id="40" w:displacedByCustomXml="next"/>
          <w:bookmarkEnd w:id="39" w:displacedByCustomXml="next"/>
          <w:bookmarkEnd w:id="38" w:displacedByCustomXml="next"/>
          <w:bookmarkEnd w:id="37" w:displacedByCustomXml="next"/>
          <w:bookmarkEnd w:id="36" w:displacedByCustomXml="next"/>
          <w:bookmarkEnd w:id="35" w:displacedByCustomXml="next"/>
          <w:bookmarkEnd w:id="34" w:displacedByCustomXml="next"/>
          <w:bookmarkEnd w:id="33" w:displacedByCustomXml="next"/>
          <w:bookmarkEnd w:id="32" w:displacedByCustomXml="next"/>
          <w:bookmarkEnd w:id="31" w:displacedByCustomXml="next"/>
          <w:bookmarkEnd w:id="30" w:displacedByCustomXml="next"/>
          <w:bookmarkEnd w:id="29" w:displacedByCustomXml="next"/>
          <w:bookmarkEnd w:id="28" w:displacedByCustomXml="next"/>
          <w:bookmarkEnd w:id="27" w:displacedByCustomXml="next"/>
          <w:bookmarkEnd w:id="26" w:displacedByCustomXml="next"/>
          <w:bookmarkEnd w:id="25" w:displacedByCustomXml="next"/>
          <w:bookmarkEnd w:id="24" w:displacedByCustomXml="next"/>
          <w:bookmarkEnd w:id="23" w:displacedByCustomXml="next"/>
          <w:bookmarkEnd w:id="22" w:displacedByCustomXml="next"/>
          <w:bookmarkEnd w:id="21" w:displacedByCustomXml="next"/>
          <w:bookmarkEnd w:id="20" w:displacedByCustomXml="next"/>
          <w:bookmarkEnd w:id="19" w:displacedByCustomXml="next"/>
          <w:bookmarkEnd w:id="18" w:displacedByCustomXml="next"/>
          <w:bookmarkEnd w:id="17" w:displacedByCustomXml="next"/>
          <w:bookmarkEnd w:id="16" w:displacedByCustomXml="next"/>
          <w:bookmarkEnd w:id="15" w:displacedByCustomXml="next"/>
          <w:bookmarkEnd w:id="14" w:displacedByCustomXml="next"/>
          <w:bookmarkEnd w:id="13" w:displacedByCustomXml="next"/>
          <w:bookmarkEnd w:id="12" w:displacedByCustomXml="next"/>
          <w:bookmarkEnd w:id="11" w:displacedByCustomXml="next"/>
          <w:bookmarkEnd w:id="10" w:displacedByCustomXml="next"/>
          <w:bookmarkEnd w:id="9" w:displacedByCustomXml="next"/>
          <w:bookmarkEnd w:id="8" w:displacedByCustomXml="next"/>
          <w:bookmarkEnd w:id="7" w:displacedByCustomXml="next"/>
          <w:bookmarkEnd w:id="6" w:displacedByCustomXml="next"/>
          <w:bookmarkEnd w:id="5" w:displacedByCustomXml="next"/>
          <w:bookmarkEnd w:id="4" w:displacedByCustomXml="next"/>
          <w:bookmarkEnd w:id="3" w:displacedByCustomXml="next"/>
          <w:bookmarkEnd w:id="2" w:displacedByCustomXml="next"/>
          <w:bookmarkEnd w:id="1" w:displacedByCustomXml="next"/>
          <w:bookmarkEnd w:id="0" w:displacedByCustomXml="next"/>
        </w:sdtContent>
      </w:sdt>
    </w:sdtContent>
  </w:sdt>
  <w:p w14:paraId="1FF15A48" w14:textId="77777777" w:rsidR="00D35687" w:rsidRDefault="00D356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FBC55" w14:textId="77777777" w:rsidR="006209A4" w:rsidRDefault="006209A4" w:rsidP="00676613">
      <w:pPr>
        <w:spacing w:after="0" w:line="240" w:lineRule="auto"/>
      </w:pPr>
      <w:r>
        <w:separator/>
      </w:r>
    </w:p>
  </w:footnote>
  <w:footnote w:type="continuationSeparator" w:id="0">
    <w:p w14:paraId="6CC5B54A" w14:textId="77777777" w:rsidR="006209A4" w:rsidRDefault="006209A4" w:rsidP="00676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F5448"/>
    <w:multiLevelType w:val="hybridMultilevel"/>
    <w:tmpl w:val="234807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7F1A20"/>
    <w:multiLevelType w:val="hybridMultilevel"/>
    <w:tmpl w:val="488CA4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6743A3"/>
    <w:multiLevelType w:val="hybridMultilevel"/>
    <w:tmpl w:val="2E6A0CC2"/>
    <w:lvl w:ilvl="0" w:tplc="BFD4D9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596784">
    <w:abstractNumId w:val="1"/>
  </w:num>
  <w:num w:numId="2" w16cid:durableId="191189945">
    <w:abstractNumId w:val="0"/>
  </w:num>
  <w:num w:numId="3" w16cid:durableId="393940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5BA"/>
    <w:rsid w:val="00067C58"/>
    <w:rsid w:val="00082D5B"/>
    <w:rsid w:val="00085E00"/>
    <w:rsid w:val="00086C34"/>
    <w:rsid w:val="00095D44"/>
    <w:rsid w:val="000C184B"/>
    <w:rsid w:val="000E36CB"/>
    <w:rsid w:val="00155C01"/>
    <w:rsid w:val="00162C70"/>
    <w:rsid w:val="00260461"/>
    <w:rsid w:val="00295EE7"/>
    <w:rsid w:val="002A2E18"/>
    <w:rsid w:val="002B0FDF"/>
    <w:rsid w:val="002E66E6"/>
    <w:rsid w:val="003206CF"/>
    <w:rsid w:val="003A3D27"/>
    <w:rsid w:val="003C38A9"/>
    <w:rsid w:val="003E2968"/>
    <w:rsid w:val="0041472C"/>
    <w:rsid w:val="00430F22"/>
    <w:rsid w:val="00445341"/>
    <w:rsid w:val="00527571"/>
    <w:rsid w:val="005807AA"/>
    <w:rsid w:val="005F3D8A"/>
    <w:rsid w:val="006209A4"/>
    <w:rsid w:val="006518BF"/>
    <w:rsid w:val="00676613"/>
    <w:rsid w:val="0068325B"/>
    <w:rsid w:val="00683D62"/>
    <w:rsid w:val="006A4CFF"/>
    <w:rsid w:val="00723450"/>
    <w:rsid w:val="00743CFC"/>
    <w:rsid w:val="00782D7B"/>
    <w:rsid w:val="007A56B8"/>
    <w:rsid w:val="007B3C20"/>
    <w:rsid w:val="0081189E"/>
    <w:rsid w:val="00817EE0"/>
    <w:rsid w:val="00857385"/>
    <w:rsid w:val="00866C7B"/>
    <w:rsid w:val="008A6612"/>
    <w:rsid w:val="00916834"/>
    <w:rsid w:val="009218C6"/>
    <w:rsid w:val="009549EC"/>
    <w:rsid w:val="00977B39"/>
    <w:rsid w:val="00993B99"/>
    <w:rsid w:val="009E5974"/>
    <w:rsid w:val="00A00F2D"/>
    <w:rsid w:val="00A2036A"/>
    <w:rsid w:val="00A22600"/>
    <w:rsid w:val="00AA4E22"/>
    <w:rsid w:val="00AF3FBB"/>
    <w:rsid w:val="00B33046"/>
    <w:rsid w:val="00B415BF"/>
    <w:rsid w:val="00B51732"/>
    <w:rsid w:val="00B675BA"/>
    <w:rsid w:val="00B745FD"/>
    <w:rsid w:val="00B8200C"/>
    <w:rsid w:val="00BB6DCF"/>
    <w:rsid w:val="00BE52D0"/>
    <w:rsid w:val="00CC25D4"/>
    <w:rsid w:val="00D35687"/>
    <w:rsid w:val="00D41722"/>
    <w:rsid w:val="00DB4112"/>
    <w:rsid w:val="00E05F5C"/>
    <w:rsid w:val="00E41DCE"/>
    <w:rsid w:val="00E5571D"/>
    <w:rsid w:val="00E67533"/>
    <w:rsid w:val="00E729FB"/>
    <w:rsid w:val="00EA3472"/>
    <w:rsid w:val="00EB68F6"/>
    <w:rsid w:val="00F122E4"/>
    <w:rsid w:val="00F14AC9"/>
    <w:rsid w:val="00F42A4C"/>
    <w:rsid w:val="00F57B80"/>
    <w:rsid w:val="00FB16F8"/>
    <w:rsid w:val="00FC4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D4AC7"/>
  <w15:docId w15:val="{1AFF92AE-3358-480E-8D53-B252B378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5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6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613"/>
  </w:style>
  <w:style w:type="paragraph" w:styleId="Footer">
    <w:name w:val="footer"/>
    <w:basedOn w:val="Normal"/>
    <w:link w:val="FooterChar"/>
    <w:uiPriority w:val="99"/>
    <w:unhideWhenUsed/>
    <w:rsid w:val="00676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613"/>
  </w:style>
  <w:style w:type="character" w:styleId="Hyperlink">
    <w:name w:val="Hyperlink"/>
    <w:uiPriority w:val="99"/>
    <w:unhideWhenUsed/>
    <w:rsid w:val="00155C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nyaeducators.co.ke" TargetMode="External"/><Relationship Id="rId1" Type="http://schemas.openxmlformats.org/officeDocument/2006/relationships/hyperlink" Target="mailto:kenyaeducato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cp:lastPrinted>2023-01-10T09:28:00Z</cp:lastPrinted>
  <dcterms:created xsi:type="dcterms:W3CDTF">2018-09-30T09:06:00Z</dcterms:created>
  <dcterms:modified xsi:type="dcterms:W3CDTF">2023-01-10T09:28:00Z</dcterms:modified>
</cp:coreProperties>
</file>