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9EFE" w14:textId="77777777" w:rsidR="00E30834" w:rsidRPr="009D332B" w:rsidRDefault="00E30834" w:rsidP="00E30834">
      <w:pPr>
        <w:jc w:val="center"/>
        <w:rPr>
          <w:rFonts w:ascii="Book Antiqua" w:eastAsia="Calibri" w:hAnsi="Book Antiqua"/>
          <w:b/>
          <w:sz w:val="40"/>
          <w:szCs w:val="40"/>
          <w:u w:val="single"/>
        </w:rPr>
      </w:pPr>
      <w:r w:rsidRPr="009D332B">
        <w:rPr>
          <w:rFonts w:ascii="Book Antiqua" w:eastAsia="Calibri" w:hAnsi="Book Antiqua"/>
          <w:b/>
          <w:sz w:val="40"/>
          <w:szCs w:val="40"/>
          <w:u w:val="single"/>
        </w:rPr>
        <w:t xml:space="preserve">QUALITY ASSUARANCE SERIRS FORM </w:t>
      </w:r>
      <w:r>
        <w:rPr>
          <w:rFonts w:ascii="Book Antiqua" w:eastAsia="Calibri" w:hAnsi="Book Antiqua"/>
          <w:b/>
          <w:sz w:val="40"/>
          <w:szCs w:val="40"/>
          <w:u w:val="single"/>
        </w:rPr>
        <w:t>2</w:t>
      </w:r>
      <w:r w:rsidRPr="009D332B">
        <w:rPr>
          <w:rFonts w:ascii="Book Antiqua" w:eastAsia="Calibri" w:hAnsi="Book Antiqua"/>
          <w:b/>
          <w:sz w:val="40"/>
          <w:szCs w:val="40"/>
          <w:u w:val="single"/>
        </w:rPr>
        <w:t xml:space="preserve"> END TERM 3 EXAMS 2023</w:t>
      </w:r>
    </w:p>
    <w:p w14:paraId="701B2E6C" w14:textId="77777777" w:rsidR="00565EF1" w:rsidRPr="00565EF1" w:rsidRDefault="00565EF1" w:rsidP="00565EF1">
      <w:pPr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565EF1">
        <w:rPr>
          <w:rFonts w:ascii="Book Antiqua" w:eastAsia="Calibri" w:hAnsi="Book Antiqua" w:cs="Times New Roman"/>
          <w:b/>
          <w:sz w:val="28"/>
          <w:szCs w:val="28"/>
        </w:rPr>
        <w:t>BUSINESS STUDIES (QUESTION PAPER)</w:t>
      </w:r>
    </w:p>
    <w:p w14:paraId="5DD0C84A" w14:textId="77777777" w:rsidR="00565EF1" w:rsidRPr="00565EF1" w:rsidRDefault="00565EF1" w:rsidP="00565EF1">
      <w:pPr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Arial Narrow" w:eastAsia="Calibri" w:hAnsi="Arial Narrow" w:cs="Times New Roman"/>
          <w:b/>
          <w:sz w:val="28"/>
          <w:szCs w:val="28"/>
        </w:rPr>
        <w:t>FORM TWO</w:t>
      </w:r>
    </w:p>
    <w:p w14:paraId="2DA09DD2" w14:textId="77777777" w:rsidR="00565EF1" w:rsidRPr="00565EF1" w:rsidRDefault="00565EF1" w:rsidP="00565EF1">
      <w:pPr>
        <w:spacing w:after="0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565EF1">
        <w:rPr>
          <w:rFonts w:ascii="Arial Narrow" w:eastAsia="Calibri" w:hAnsi="Arial Narrow" w:cs="Times New Roman"/>
          <w:b/>
          <w:sz w:val="28"/>
          <w:szCs w:val="28"/>
        </w:rPr>
        <w:t>TIME 2</w:t>
      </w:r>
      <w:r w:rsidRPr="00565EF1">
        <w:rPr>
          <w:rFonts w:ascii="Arial Narrow" w:eastAsia="Calibri" w:hAnsi="Arial Narrow" w:cs="Times New Roman"/>
          <w:b/>
          <w:sz w:val="28"/>
          <w:szCs w:val="28"/>
          <w:vertAlign w:val="superscript"/>
        </w:rPr>
        <w:t xml:space="preserve"> </w:t>
      </w:r>
      <w:r w:rsidRPr="00565EF1">
        <w:rPr>
          <w:rFonts w:ascii="Arial Narrow" w:eastAsia="Calibri" w:hAnsi="Arial Narrow" w:cs="Times New Roman"/>
          <w:b/>
          <w:sz w:val="28"/>
          <w:szCs w:val="28"/>
        </w:rPr>
        <w:t>HOURS</w:t>
      </w:r>
    </w:p>
    <w:p w14:paraId="05D33A17" w14:textId="77777777" w:rsidR="00565EF1" w:rsidRPr="00565EF1" w:rsidRDefault="00565EF1" w:rsidP="00565EF1">
      <w:pPr>
        <w:spacing w:after="0"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14:paraId="13682BB2" w14:textId="77777777" w:rsidR="00565EF1" w:rsidRDefault="00565EF1" w:rsidP="00565EF1">
      <w:pPr>
        <w:spacing w:after="0"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14:paraId="1E610D01" w14:textId="77777777" w:rsidR="00565EF1" w:rsidRDefault="00565EF1" w:rsidP="00565EF1">
      <w:pPr>
        <w:spacing w:after="0"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14:paraId="0C3CA1D4" w14:textId="77777777" w:rsidR="007F6CFC" w:rsidRPr="007F6CFC" w:rsidRDefault="007F6CFC" w:rsidP="007F6C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F6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Name</w:t>
      </w:r>
      <w:r w:rsidRPr="007F6CF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………………………………………………………….</w:t>
      </w:r>
      <w:r w:rsidRPr="007F6CF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7F6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Adm</w:t>
      </w:r>
      <w:r w:rsidRPr="007F6CF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7F6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No</w:t>
      </w:r>
      <w:r w:rsidRPr="007F6CF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……………….</w:t>
      </w:r>
    </w:p>
    <w:p w14:paraId="0D18F9EA" w14:textId="77777777" w:rsidR="007F6CFC" w:rsidRPr="007F6CFC" w:rsidRDefault="007F6CFC" w:rsidP="007F6C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F6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School</w:t>
      </w:r>
      <w:r w:rsidRPr="007F6CF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………………………………………………………..</w:t>
      </w:r>
      <w:r w:rsidRPr="007F6CF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7F6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Class</w:t>
      </w:r>
      <w:r w:rsidRPr="007F6CF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…………………..</w:t>
      </w:r>
    </w:p>
    <w:p w14:paraId="12384CD1" w14:textId="77777777" w:rsidR="00565EF1" w:rsidRPr="00366E13" w:rsidRDefault="007F6CFC" w:rsidP="00366E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F6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Signature</w:t>
      </w:r>
      <w:r w:rsidRPr="007F6CF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……………………………………………………..</w:t>
      </w:r>
      <w:r w:rsidRPr="007F6CF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7F6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Date</w:t>
      </w:r>
      <w:r w:rsidRPr="007F6CF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…………………...</w:t>
      </w:r>
    </w:p>
    <w:p w14:paraId="14E7BA5B" w14:textId="77777777" w:rsidR="00565EF1" w:rsidRPr="00AA3E15" w:rsidRDefault="00565EF1" w:rsidP="00565E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E4F307" w14:textId="77777777" w:rsidR="00AA3E15" w:rsidRPr="00AA3E15" w:rsidRDefault="00AA3E15" w:rsidP="00AA3E15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3E15">
        <w:rPr>
          <w:rFonts w:ascii="Times New Roman" w:hAnsi="Times New Roman" w:cs="Times New Roman"/>
          <w:b/>
          <w:i/>
          <w:sz w:val="24"/>
          <w:szCs w:val="24"/>
        </w:rPr>
        <w:t>Answer all questions in the spaces provided</w:t>
      </w:r>
    </w:p>
    <w:p w14:paraId="224C0F56" w14:textId="77777777" w:rsidR="00583FA9" w:rsidRDefault="0048716A" w:rsidP="00CB1AD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FA9">
        <w:rPr>
          <w:rFonts w:ascii="Times New Roman" w:hAnsi="Times New Roman" w:cs="Times New Roman"/>
          <w:sz w:val="24"/>
          <w:szCs w:val="24"/>
        </w:rPr>
        <w:t>A resource is something that is used by a business to achieve an objective. Identify four resources available in a business</w:t>
      </w:r>
      <w:r w:rsidR="00583FA9" w:rsidRPr="00583FA9">
        <w:rPr>
          <w:rFonts w:ascii="Times New Roman" w:hAnsi="Times New Roman" w:cs="Times New Roman"/>
          <w:sz w:val="24"/>
          <w:szCs w:val="24"/>
        </w:rPr>
        <w:t xml:space="preserve">  </w:t>
      </w:r>
      <w:r w:rsidR="00583F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(4 Marks)</w:t>
      </w:r>
    </w:p>
    <w:p w14:paraId="5AF52E22" w14:textId="77777777" w:rsidR="00CB1AD5" w:rsidRDefault="00CB1AD5" w:rsidP="00CB1AD5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AF7AAAB" w14:textId="77777777" w:rsidR="00CB1AD5" w:rsidRDefault="00CB1AD5" w:rsidP="00CB1AD5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A5B0D34" w14:textId="77777777" w:rsidR="00CB1AD5" w:rsidRDefault="00CB1AD5" w:rsidP="00CB1AD5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2166EBC" w14:textId="77777777" w:rsidR="00CB1AD5" w:rsidRPr="00583FA9" w:rsidRDefault="00CB1AD5" w:rsidP="00CB1AD5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1A3233F" w14:textId="77777777" w:rsidR="00CB1AD5" w:rsidRDefault="00583FA9" w:rsidP="00CB1A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83FA9">
        <w:rPr>
          <w:rFonts w:ascii="Times New Roman" w:hAnsi="Times New Roman" w:cs="Times New Roman"/>
          <w:sz w:val="24"/>
          <w:szCs w:val="24"/>
        </w:rPr>
        <w:t xml:space="preserve">Outline four characteristics of human wants </w:t>
      </w:r>
      <w:r w:rsidR="00CB1AD5">
        <w:rPr>
          <w:rFonts w:ascii="Times New Roman" w:hAnsi="Times New Roman" w:cs="Times New Roman"/>
          <w:sz w:val="24"/>
          <w:szCs w:val="24"/>
        </w:rPr>
        <w:tab/>
      </w:r>
      <w:r w:rsidR="00CB1AD5">
        <w:rPr>
          <w:rFonts w:ascii="Times New Roman" w:hAnsi="Times New Roman" w:cs="Times New Roman"/>
          <w:sz w:val="24"/>
          <w:szCs w:val="24"/>
        </w:rPr>
        <w:tab/>
      </w:r>
      <w:r w:rsidR="00CB1AD5">
        <w:rPr>
          <w:rFonts w:ascii="Times New Roman" w:hAnsi="Times New Roman" w:cs="Times New Roman"/>
          <w:sz w:val="24"/>
          <w:szCs w:val="24"/>
        </w:rPr>
        <w:tab/>
      </w:r>
      <w:r w:rsidR="00CB1AD5">
        <w:rPr>
          <w:rFonts w:ascii="Times New Roman" w:hAnsi="Times New Roman" w:cs="Times New Roman"/>
          <w:sz w:val="24"/>
          <w:szCs w:val="24"/>
        </w:rPr>
        <w:tab/>
      </w:r>
      <w:r w:rsidR="00CB1AD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(4 Marks)</w:t>
      </w:r>
      <w:r w:rsidR="0048716A" w:rsidRPr="00583FA9">
        <w:rPr>
          <w:rFonts w:ascii="Times New Roman" w:hAnsi="Times New Roman" w:cs="Times New Roman"/>
          <w:sz w:val="24"/>
          <w:szCs w:val="24"/>
        </w:rPr>
        <w:tab/>
      </w:r>
    </w:p>
    <w:p w14:paraId="4A8C18F4" w14:textId="77777777" w:rsidR="00CB1AD5" w:rsidRPr="00CB1AD5" w:rsidRDefault="00CB1AD5" w:rsidP="00CB1AD5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A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BA62626" w14:textId="77777777" w:rsidR="00CB1AD5" w:rsidRDefault="00CB1AD5" w:rsidP="00CB1AD5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0127405" w14:textId="77777777" w:rsidR="00CB1AD5" w:rsidRDefault="00CB1AD5" w:rsidP="00CB1AD5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EF9B32A" w14:textId="77777777" w:rsidR="00565EF1" w:rsidRDefault="00CB1AD5" w:rsidP="002C232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232A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</w:t>
      </w:r>
    </w:p>
    <w:p w14:paraId="5C5B39CF" w14:textId="77777777" w:rsidR="002C232A" w:rsidRPr="00565EF1" w:rsidRDefault="0048716A" w:rsidP="00565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5EF1">
        <w:rPr>
          <w:rFonts w:ascii="Times New Roman" w:hAnsi="Times New Roman" w:cs="Times New Roman"/>
          <w:sz w:val="24"/>
          <w:szCs w:val="24"/>
        </w:rPr>
        <w:tab/>
      </w:r>
    </w:p>
    <w:p w14:paraId="32C59517" w14:textId="77777777" w:rsidR="006D668C" w:rsidRPr="00CB1AD5" w:rsidRDefault="0048716A" w:rsidP="00CB1AD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AD5">
        <w:rPr>
          <w:rFonts w:ascii="Times New Roman" w:hAnsi="Times New Roman" w:cs="Times New Roman"/>
          <w:sz w:val="24"/>
          <w:szCs w:val="24"/>
        </w:rPr>
        <w:lastRenderedPageBreak/>
        <w:t xml:space="preserve">John and </w:t>
      </w:r>
      <w:r w:rsidR="00A42295" w:rsidRPr="00CB1AD5">
        <w:rPr>
          <w:rFonts w:ascii="Times New Roman" w:hAnsi="Times New Roman" w:cs="Times New Roman"/>
          <w:sz w:val="24"/>
          <w:szCs w:val="24"/>
        </w:rPr>
        <w:t xml:space="preserve">Peter jointly own goods valued </w:t>
      </w:r>
      <w:r w:rsidRPr="00CB1AD5">
        <w:rPr>
          <w:rFonts w:ascii="Times New Roman" w:hAnsi="Times New Roman" w:cs="Times New Roman"/>
          <w:sz w:val="24"/>
          <w:szCs w:val="24"/>
        </w:rPr>
        <w:t>at sh. 160,000 with a capital contribution of the ratio 3:1 respectively. The insured the goods against fire at sh. 100,000. A fire broke out and destroyed goods worth sh. 80,000. Calculate the amount to be received in compensation by each of them.</w:t>
      </w:r>
      <w:r w:rsidRPr="00CB1AD5">
        <w:rPr>
          <w:rFonts w:ascii="Times New Roman" w:hAnsi="Times New Roman" w:cs="Times New Roman"/>
          <w:sz w:val="24"/>
          <w:szCs w:val="24"/>
        </w:rPr>
        <w:tab/>
      </w:r>
      <w:r w:rsidR="00CB1AD5" w:rsidRPr="00CB1A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83FA9" w:rsidRPr="00CB1AD5">
        <w:rPr>
          <w:rFonts w:ascii="Times New Roman" w:hAnsi="Times New Roman" w:cs="Times New Roman"/>
          <w:sz w:val="24"/>
          <w:szCs w:val="24"/>
        </w:rPr>
        <w:t>(4 Marks)</w:t>
      </w:r>
    </w:p>
    <w:p w14:paraId="60F5537E" w14:textId="77777777" w:rsidR="002C232A" w:rsidRPr="00AA3E15" w:rsidRDefault="00CB1AD5" w:rsidP="00AA3E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90F532" w14:textId="77777777" w:rsidR="0048716A" w:rsidRPr="002C232A" w:rsidRDefault="0048716A" w:rsidP="008322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FA9">
        <w:rPr>
          <w:rFonts w:ascii="Times New Roman" w:hAnsi="Times New Roman" w:cs="Times New Roman"/>
          <w:sz w:val="24"/>
          <w:szCs w:val="24"/>
        </w:rPr>
        <w:t>The following are some functions of some various equipment used in offices. Indicate the type of machine that matches the function given.</w:t>
      </w:r>
      <w:r w:rsidR="00CB1AD5">
        <w:rPr>
          <w:rFonts w:ascii="Times New Roman" w:hAnsi="Times New Roman" w:cs="Times New Roman"/>
          <w:sz w:val="24"/>
          <w:szCs w:val="24"/>
        </w:rPr>
        <w:t xml:space="preserve"> (4 Marks)</w:t>
      </w:r>
    </w:p>
    <w:p w14:paraId="5A1B52A2" w14:textId="77777777" w:rsidR="0048716A" w:rsidRPr="00583FA9" w:rsidRDefault="0048716A" w:rsidP="00832292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3FA9">
        <w:rPr>
          <w:rFonts w:ascii="Times New Roman" w:hAnsi="Times New Roman" w:cs="Times New Roman"/>
          <w:b/>
          <w:sz w:val="24"/>
          <w:szCs w:val="24"/>
        </w:rPr>
        <w:t>Functions</w:t>
      </w:r>
      <w:r w:rsidRPr="00583FA9">
        <w:rPr>
          <w:rFonts w:ascii="Times New Roman" w:hAnsi="Times New Roman" w:cs="Times New Roman"/>
          <w:sz w:val="24"/>
          <w:szCs w:val="24"/>
        </w:rPr>
        <w:tab/>
      </w:r>
      <w:r w:rsidRPr="00583FA9">
        <w:rPr>
          <w:rFonts w:ascii="Times New Roman" w:hAnsi="Times New Roman" w:cs="Times New Roman"/>
          <w:sz w:val="24"/>
          <w:szCs w:val="24"/>
        </w:rPr>
        <w:tab/>
      </w:r>
      <w:r w:rsidRPr="00583FA9">
        <w:rPr>
          <w:rFonts w:ascii="Times New Roman" w:hAnsi="Times New Roman" w:cs="Times New Roman"/>
          <w:sz w:val="24"/>
          <w:szCs w:val="24"/>
        </w:rPr>
        <w:tab/>
      </w:r>
      <w:r w:rsidRPr="00583FA9">
        <w:rPr>
          <w:rFonts w:ascii="Times New Roman" w:hAnsi="Times New Roman" w:cs="Times New Roman"/>
          <w:sz w:val="24"/>
          <w:szCs w:val="24"/>
        </w:rPr>
        <w:tab/>
      </w:r>
      <w:r w:rsidRPr="00583FA9">
        <w:rPr>
          <w:rFonts w:ascii="Times New Roman" w:hAnsi="Times New Roman" w:cs="Times New Roman"/>
          <w:sz w:val="24"/>
          <w:szCs w:val="24"/>
        </w:rPr>
        <w:tab/>
      </w:r>
      <w:r w:rsidRPr="00583FA9">
        <w:rPr>
          <w:rFonts w:ascii="Times New Roman" w:hAnsi="Times New Roman" w:cs="Times New Roman"/>
          <w:sz w:val="24"/>
          <w:szCs w:val="24"/>
        </w:rPr>
        <w:tab/>
      </w:r>
      <w:r w:rsidRPr="00583FA9">
        <w:rPr>
          <w:rFonts w:ascii="Times New Roman" w:hAnsi="Times New Roman" w:cs="Times New Roman"/>
          <w:sz w:val="24"/>
          <w:szCs w:val="24"/>
        </w:rPr>
        <w:tab/>
      </w:r>
      <w:r w:rsidR="00A42295" w:rsidRPr="00583FA9">
        <w:rPr>
          <w:rFonts w:ascii="Times New Roman" w:hAnsi="Times New Roman" w:cs="Times New Roman"/>
          <w:b/>
          <w:sz w:val="24"/>
          <w:szCs w:val="24"/>
        </w:rPr>
        <w:t>Equipment</w:t>
      </w:r>
    </w:p>
    <w:p w14:paraId="653DF807" w14:textId="77777777" w:rsidR="0048716A" w:rsidRPr="00583FA9" w:rsidRDefault="0048716A" w:rsidP="0083229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FA9">
        <w:rPr>
          <w:rFonts w:ascii="Times New Roman" w:hAnsi="Times New Roman" w:cs="Times New Roman"/>
          <w:sz w:val="24"/>
          <w:szCs w:val="24"/>
        </w:rPr>
        <w:t>Destroying unwanted documents</w:t>
      </w:r>
      <w:r w:rsidRPr="00583FA9">
        <w:rPr>
          <w:rFonts w:ascii="Times New Roman" w:hAnsi="Times New Roman" w:cs="Times New Roman"/>
          <w:sz w:val="24"/>
          <w:szCs w:val="24"/>
        </w:rPr>
        <w:tab/>
      </w:r>
      <w:r w:rsidRPr="00583FA9">
        <w:rPr>
          <w:rFonts w:ascii="Times New Roman" w:hAnsi="Times New Roman" w:cs="Times New Roman"/>
          <w:sz w:val="24"/>
          <w:szCs w:val="24"/>
        </w:rPr>
        <w:tab/>
      </w:r>
      <w:r w:rsidRPr="00583FA9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156102F5" w14:textId="77777777" w:rsidR="0048716A" w:rsidRPr="00583FA9" w:rsidRDefault="0048716A" w:rsidP="0083229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FA9">
        <w:rPr>
          <w:rFonts w:ascii="Times New Roman" w:hAnsi="Times New Roman" w:cs="Times New Roman"/>
          <w:sz w:val="24"/>
          <w:szCs w:val="24"/>
        </w:rPr>
        <w:t>Cutting pape</w:t>
      </w:r>
      <w:r w:rsidR="00CB1AD5">
        <w:rPr>
          <w:rFonts w:ascii="Times New Roman" w:hAnsi="Times New Roman" w:cs="Times New Roman"/>
          <w:sz w:val="24"/>
          <w:szCs w:val="24"/>
        </w:rPr>
        <w:t>r into required shape and size</w:t>
      </w:r>
      <w:r w:rsidR="00CB1AD5">
        <w:rPr>
          <w:rFonts w:ascii="Times New Roman" w:hAnsi="Times New Roman" w:cs="Times New Roman"/>
          <w:sz w:val="24"/>
          <w:szCs w:val="24"/>
        </w:rPr>
        <w:tab/>
      </w:r>
      <w:r w:rsidRPr="00583FA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5BB1F62" w14:textId="77777777" w:rsidR="0048716A" w:rsidRPr="00583FA9" w:rsidRDefault="0048716A" w:rsidP="0083229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FA9">
        <w:rPr>
          <w:rFonts w:ascii="Times New Roman" w:hAnsi="Times New Roman" w:cs="Times New Roman"/>
          <w:sz w:val="24"/>
          <w:szCs w:val="24"/>
        </w:rPr>
        <w:t>Making postage impression on envelop</w:t>
      </w:r>
      <w:r w:rsidR="00CB1AD5">
        <w:rPr>
          <w:rFonts w:ascii="Times New Roman" w:hAnsi="Times New Roman" w:cs="Times New Roman"/>
          <w:sz w:val="24"/>
          <w:szCs w:val="24"/>
        </w:rPr>
        <w:t>es          ______________________________</w:t>
      </w:r>
    </w:p>
    <w:p w14:paraId="36AFDD27" w14:textId="77777777" w:rsidR="00CB1AD5" w:rsidRDefault="00CB1AD5" w:rsidP="0083229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shorthand dictation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8716A" w:rsidRPr="00583FA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3C3DFE3" w14:textId="77777777" w:rsidR="00565EF1" w:rsidRPr="00565EF1" w:rsidRDefault="00565EF1" w:rsidP="00565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70BC37" w14:textId="77777777" w:rsidR="00CB1AD5" w:rsidRDefault="00CB1AD5" w:rsidP="00CB1A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83FA9">
        <w:rPr>
          <w:rFonts w:ascii="Times New Roman" w:hAnsi="Times New Roman" w:cs="Times New Roman"/>
          <w:sz w:val="24"/>
          <w:szCs w:val="24"/>
        </w:rPr>
        <w:t>Outline ways through which partnership may be formed.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(4 Marks)</w:t>
      </w:r>
    </w:p>
    <w:p w14:paraId="6BF15F06" w14:textId="77777777" w:rsidR="00CB1AD5" w:rsidRPr="00CB1AD5" w:rsidRDefault="00CB1AD5" w:rsidP="00CB1AD5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A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25D7493D" w14:textId="77777777" w:rsidR="00CB1AD5" w:rsidRDefault="00CB1AD5" w:rsidP="00CB1AD5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F217DE7" w14:textId="77777777" w:rsidR="00CB1AD5" w:rsidRDefault="00CB1AD5" w:rsidP="00CB1AD5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2E7F177" w14:textId="77777777" w:rsidR="00565EF1" w:rsidRDefault="00CB1AD5" w:rsidP="002C232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.……………………………………………………………………………………..</w:t>
      </w:r>
    </w:p>
    <w:p w14:paraId="27274750" w14:textId="77777777" w:rsidR="00CB1AD5" w:rsidRPr="00565EF1" w:rsidRDefault="00CB1AD5" w:rsidP="00565E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5EF1">
        <w:rPr>
          <w:rFonts w:ascii="Times New Roman" w:hAnsi="Times New Roman" w:cs="Times New Roman"/>
          <w:sz w:val="24"/>
          <w:szCs w:val="24"/>
        </w:rPr>
        <w:tab/>
      </w:r>
    </w:p>
    <w:p w14:paraId="28E77CD0" w14:textId="77777777" w:rsidR="0048716A" w:rsidRPr="00CB1AD5" w:rsidRDefault="0048716A" w:rsidP="0083229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1AD5">
        <w:rPr>
          <w:rFonts w:ascii="Times New Roman" w:hAnsi="Times New Roman" w:cs="Times New Roman"/>
          <w:sz w:val="24"/>
          <w:szCs w:val="24"/>
        </w:rPr>
        <w:t xml:space="preserve">In the spaces provided below indicate the type of utility created by the following business activities </w:t>
      </w:r>
      <w:r w:rsidRPr="00CB1AD5">
        <w:rPr>
          <w:rFonts w:ascii="Times New Roman" w:hAnsi="Times New Roman" w:cs="Times New Roman"/>
          <w:sz w:val="24"/>
          <w:szCs w:val="24"/>
        </w:rPr>
        <w:tab/>
      </w:r>
      <w:r w:rsidRPr="00CB1AD5">
        <w:rPr>
          <w:rFonts w:ascii="Times New Roman" w:hAnsi="Times New Roman" w:cs="Times New Roman"/>
          <w:sz w:val="24"/>
          <w:szCs w:val="24"/>
        </w:rPr>
        <w:tab/>
      </w:r>
      <w:r w:rsidRPr="00CB1AD5">
        <w:rPr>
          <w:rFonts w:ascii="Times New Roman" w:hAnsi="Times New Roman" w:cs="Times New Roman"/>
          <w:sz w:val="24"/>
          <w:szCs w:val="24"/>
        </w:rPr>
        <w:tab/>
      </w:r>
      <w:r w:rsidRPr="00CB1AD5">
        <w:rPr>
          <w:rFonts w:ascii="Times New Roman" w:hAnsi="Times New Roman" w:cs="Times New Roman"/>
          <w:sz w:val="24"/>
          <w:szCs w:val="24"/>
        </w:rPr>
        <w:tab/>
      </w:r>
      <w:r w:rsidRPr="00CB1AD5">
        <w:rPr>
          <w:rFonts w:ascii="Times New Roman" w:hAnsi="Times New Roman" w:cs="Times New Roman"/>
          <w:sz w:val="24"/>
          <w:szCs w:val="24"/>
        </w:rPr>
        <w:tab/>
      </w:r>
      <w:r w:rsidRPr="00CB1AD5">
        <w:rPr>
          <w:rFonts w:ascii="Times New Roman" w:hAnsi="Times New Roman" w:cs="Times New Roman"/>
          <w:sz w:val="24"/>
          <w:szCs w:val="24"/>
        </w:rPr>
        <w:tab/>
      </w:r>
      <w:r w:rsidRPr="00CB1AD5">
        <w:rPr>
          <w:rFonts w:ascii="Times New Roman" w:hAnsi="Times New Roman" w:cs="Times New Roman"/>
          <w:sz w:val="24"/>
          <w:szCs w:val="24"/>
        </w:rPr>
        <w:tab/>
      </w:r>
      <w:r w:rsidRPr="00CB1AD5">
        <w:rPr>
          <w:rFonts w:ascii="Times New Roman" w:hAnsi="Times New Roman" w:cs="Times New Roman"/>
          <w:sz w:val="24"/>
          <w:szCs w:val="24"/>
        </w:rPr>
        <w:tab/>
      </w:r>
      <w:r w:rsidRPr="00CB1AD5">
        <w:rPr>
          <w:rFonts w:ascii="Times New Roman" w:hAnsi="Times New Roman" w:cs="Times New Roman"/>
          <w:sz w:val="24"/>
          <w:szCs w:val="24"/>
        </w:rPr>
        <w:tab/>
      </w:r>
      <w:r w:rsidR="00CB1AD5" w:rsidRPr="00CB1AD5">
        <w:rPr>
          <w:rFonts w:ascii="Times New Roman" w:hAnsi="Times New Roman" w:cs="Times New Roman"/>
          <w:sz w:val="24"/>
          <w:szCs w:val="24"/>
        </w:rPr>
        <w:t xml:space="preserve">        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08"/>
        <w:gridCol w:w="4222"/>
      </w:tblGrid>
      <w:tr w:rsidR="0048716A" w:rsidRPr="00583FA9" w14:paraId="7E05C8BD" w14:textId="77777777" w:rsidTr="0048716A">
        <w:tc>
          <w:tcPr>
            <w:tcW w:w="4408" w:type="dxa"/>
          </w:tcPr>
          <w:p w14:paraId="53AC0C9B" w14:textId="77777777" w:rsidR="0048716A" w:rsidRPr="00583FA9" w:rsidRDefault="0048716A" w:rsidP="00CB1AD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FA9">
              <w:rPr>
                <w:rFonts w:ascii="Times New Roman" w:hAnsi="Times New Roman" w:cs="Times New Roman"/>
                <w:b/>
                <w:sz w:val="24"/>
                <w:szCs w:val="24"/>
              </w:rPr>
              <w:t>Business activity</w:t>
            </w:r>
          </w:p>
        </w:tc>
        <w:tc>
          <w:tcPr>
            <w:tcW w:w="4222" w:type="dxa"/>
          </w:tcPr>
          <w:p w14:paraId="0A6C765F" w14:textId="77777777" w:rsidR="0048716A" w:rsidRPr="00583FA9" w:rsidRDefault="0048716A" w:rsidP="00CB1AD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FA9">
              <w:rPr>
                <w:rFonts w:ascii="Times New Roman" w:hAnsi="Times New Roman" w:cs="Times New Roman"/>
                <w:b/>
                <w:sz w:val="24"/>
                <w:szCs w:val="24"/>
              </w:rPr>
              <w:t>Types of utility</w:t>
            </w:r>
          </w:p>
        </w:tc>
      </w:tr>
      <w:tr w:rsidR="0048716A" w:rsidRPr="00583FA9" w14:paraId="11E0FB5A" w14:textId="77777777" w:rsidTr="002C232A">
        <w:trPr>
          <w:trHeight w:val="368"/>
        </w:trPr>
        <w:tc>
          <w:tcPr>
            <w:tcW w:w="4408" w:type="dxa"/>
          </w:tcPr>
          <w:p w14:paraId="3EF2FDA3" w14:textId="77777777" w:rsidR="0048716A" w:rsidRPr="00583FA9" w:rsidRDefault="0048716A" w:rsidP="002C232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A9">
              <w:rPr>
                <w:rFonts w:ascii="Times New Roman" w:hAnsi="Times New Roman" w:cs="Times New Roman"/>
                <w:sz w:val="24"/>
                <w:szCs w:val="24"/>
              </w:rPr>
              <w:t>Selling face masks to customers</w:t>
            </w:r>
          </w:p>
        </w:tc>
        <w:tc>
          <w:tcPr>
            <w:tcW w:w="4222" w:type="dxa"/>
          </w:tcPr>
          <w:p w14:paraId="0AF91D2D" w14:textId="77777777" w:rsidR="0048716A" w:rsidRPr="00583FA9" w:rsidRDefault="0048716A" w:rsidP="002C232A">
            <w:pPr>
              <w:pStyle w:val="ListParagraph"/>
              <w:spacing w:after="0"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6A" w:rsidRPr="00583FA9" w14:paraId="2A862B24" w14:textId="77777777" w:rsidTr="0048716A">
        <w:tc>
          <w:tcPr>
            <w:tcW w:w="4408" w:type="dxa"/>
          </w:tcPr>
          <w:p w14:paraId="7F17616A" w14:textId="77777777" w:rsidR="0048716A" w:rsidRPr="00583FA9" w:rsidRDefault="0048716A" w:rsidP="002C232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A9">
              <w:rPr>
                <w:rFonts w:ascii="Times New Roman" w:hAnsi="Times New Roman" w:cs="Times New Roman"/>
                <w:sz w:val="24"/>
                <w:szCs w:val="24"/>
              </w:rPr>
              <w:t>Transporting onions</w:t>
            </w:r>
          </w:p>
        </w:tc>
        <w:tc>
          <w:tcPr>
            <w:tcW w:w="4222" w:type="dxa"/>
          </w:tcPr>
          <w:p w14:paraId="3F0128C7" w14:textId="77777777" w:rsidR="0048716A" w:rsidRPr="00583FA9" w:rsidRDefault="0048716A" w:rsidP="002C232A">
            <w:pPr>
              <w:pStyle w:val="ListParagraph"/>
              <w:spacing w:after="0"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6A" w:rsidRPr="00583FA9" w14:paraId="07C73803" w14:textId="77777777" w:rsidTr="002C232A">
        <w:trPr>
          <w:trHeight w:val="728"/>
        </w:trPr>
        <w:tc>
          <w:tcPr>
            <w:tcW w:w="4408" w:type="dxa"/>
          </w:tcPr>
          <w:p w14:paraId="7831DD8A" w14:textId="77777777" w:rsidR="0048716A" w:rsidRPr="002C232A" w:rsidRDefault="0048716A" w:rsidP="002C232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A9">
              <w:rPr>
                <w:rFonts w:ascii="Times New Roman" w:hAnsi="Times New Roman" w:cs="Times New Roman"/>
                <w:sz w:val="24"/>
                <w:szCs w:val="24"/>
              </w:rPr>
              <w:t>Storing onions in a granary</w:t>
            </w:r>
          </w:p>
        </w:tc>
        <w:tc>
          <w:tcPr>
            <w:tcW w:w="4222" w:type="dxa"/>
          </w:tcPr>
          <w:p w14:paraId="2C0CF2B1" w14:textId="77777777" w:rsidR="0048716A" w:rsidRPr="00583FA9" w:rsidRDefault="0048716A" w:rsidP="002C232A">
            <w:pPr>
              <w:pStyle w:val="ListParagraph"/>
              <w:spacing w:after="0"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6A" w:rsidRPr="00583FA9" w14:paraId="5C85FD3C" w14:textId="77777777" w:rsidTr="0048716A">
        <w:tc>
          <w:tcPr>
            <w:tcW w:w="4408" w:type="dxa"/>
          </w:tcPr>
          <w:p w14:paraId="00BC780D" w14:textId="77777777" w:rsidR="0048716A" w:rsidRPr="00583FA9" w:rsidRDefault="0048716A" w:rsidP="002C232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A9">
              <w:rPr>
                <w:rFonts w:ascii="Times New Roman" w:hAnsi="Times New Roman" w:cs="Times New Roman"/>
                <w:sz w:val="24"/>
                <w:szCs w:val="24"/>
              </w:rPr>
              <w:t>Making a camera</w:t>
            </w:r>
          </w:p>
        </w:tc>
        <w:tc>
          <w:tcPr>
            <w:tcW w:w="4222" w:type="dxa"/>
          </w:tcPr>
          <w:p w14:paraId="59563D99" w14:textId="77777777" w:rsidR="0048716A" w:rsidRPr="00583FA9" w:rsidRDefault="0048716A" w:rsidP="002C232A">
            <w:pPr>
              <w:pStyle w:val="ListParagraph"/>
              <w:spacing w:after="0"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50C642" w14:textId="77777777" w:rsidR="00832292" w:rsidRDefault="00832292" w:rsidP="0083229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D29531" w14:textId="77777777" w:rsidR="002C232A" w:rsidRDefault="000761B5" w:rsidP="002C23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FA9">
        <w:rPr>
          <w:rFonts w:ascii="Times New Roman" w:hAnsi="Times New Roman" w:cs="Times New Roman"/>
          <w:sz w:val="24"/>
          <w:szCs w:val="24"/>
        </w:rPr>
        <w:t xml:space="preserve">Outline </w:t>
      </w:r>
      <w:r w:rsidRPr="00583FA9">
        <w:rPr>
          <w:rFonts w:ascii="Times New Roman" w:hAnsi="Times New Roman" w:cs="Times New Roman"/>
          <w:b/>
          <w:bCs/>
          <w:sz w:val="24"/>
          <w:szCs w:val="24"/>
        </w:rPr>
        <w:t xml:space="preserve">four </w:t>
      </w:r>
      <w:r w:rsidRPr="00583FA9">
        <w:rPr>
          <w:rFonts w:ascii="Times New Roman" w:hAnsi="Times New Roman" w:cs="Times New Roman"/>
          <w:sz w:val="24"/>
          <w:szCs w:val="24"/>
        </w:rPr>
        <w:t xml:space="preserve">reasons why a business person may prefer written communication to verbal communication. </w:t>
      </w:r>
      <w:r w:rsidR="00CB1A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(4 Marks)</w:t>
      </w:r>
    </w:p>
    <w:p w14:paraId="1DB229A8" w14:textId="77777777" w:rsidR="002C232A" w:rsidRDefault="002C232A" w:rsidP="002C232A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6F4D5FD" w14:textId="77777777" w:rsidR="002C232A" w:rsidRDefault="002C232A" w:rsidP="002C232A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09C24173" w14:textId="77777777" w:rsidR="002C232A" w:rsidRDefault="002C232A" w:rsidP="002C232A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C5599E3" w14:textId="77777777" w:rsidR="00565EF1" w:rsidRPr="00D23A73" w:rsidRDefault="002C232A" w:rsidP="00565EF1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  <w:r w:rsidR="000761B5" w:rsidRPr="00583FA9">
        <w:rPr>
          <w:rFonts w:ascii="Times New Roman" w:hAnsi="Times New Roman" w:cs="Times New Roman"/>
          <w:sz w:val="24"/>
          <w:szCs w:val="24"/>
        </w:rPr>
        <w:tab/>
      </w:r>
    </w:p>
    <w:p w14:paraId="7AFD93BF" w14:textId="77777777" w:rsidR="00B77B15" w:rsidRDefault="00B77B15" w:rsidP="00B77B1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FA9">
        <w:rPr>
          <w:rFonts w:ascii="Times New Roman" w:hAnsi="Times New Roman" w:cs="Times New Roman"/>
          <w:sz w:val="24"/>
          <w:szCs w:val="24"/>
        </w:rPr>
        <w:t>Highlight four advantages of human porterage.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(4 Marks)</w:t>
      </w:r>
    </w:p>
    <w:p w14:paraId="6D19F102" w14:textId="77777777" w:rsidR="00B77B15" w:rsidRPr="002C232A" w:rsidRDefault="00B77B15" w:rsidP="00B77B15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73FC5DA" w14:textId="77777777" w:rsidR="00B77B15" w:rsidRDefault="00B77B15" w:rsidP="00B77B15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0495F3DF" w14:textId="77777777" w:rsidR="00B77B15" w:rsidRDefault="00B77B15" w:rsidP="00B77B15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7B963EB" w14:textId="77777777" w:rsidR="00B77B15" w:rsidRPr="00B77B15" w:rsidRDefault="00B77B15" w:rsidP="00B77B15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E3AE0CC" w14:textId="77777777" w:rsidR="00A42295" w:rsidRDefault="00A42295" w:rsidP="002C23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FA9">
        <w:rPr>
          <w:rFonts w:ascii="Times New Roman" w:hAnsi="Times New Roman" w:cs="Times New Roman"/>
          <w:sz w:val="24"/>
          <w:szCs w:val="24"/>
        </w:rPr>
        <w:t xml:space="preserve">Highlight four characteristics of </w:t>
      </w:r>
      <w:proofErr w:type="spellStart"/>
      <w:r w:rsidRPr="00583FA9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583FA9">
        <w:rPr>
          <w:rFonts w:ascii="Times New Roman" w:hAnsi="Times New Roman" w:cs="Times New Roman"/>
          <w:sz w:val="24"/>
          <w:szCs w:val="24"/>
        </w:rPr>
        <w:t xml:space="preserve"> as a factor of production. </w:t>
      </w:r>
      <w:r w:rsidR="00CB1AD5">
        <w:rPr>
          <w:rFonts w:ascii="Times New Roman" w:hAnsi="Times New Roman" w:cs="Times New Roman"/>
          <w:sz w:val="24"/>
          <w:szCs w:val="24"/>
        </w:rPr>
        <w:t xml:space="preserve">                       (4 Marks)</w:t>
      </w:r>
      <w:r w:rsidR="002C23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ED550" w14:textId="77777777" w:rsidR="002C232A" w:rsidRPr="002C232A" w:rsidRDefault="002C232A" w:rsidP="002C232A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0DA4AC9" w14:textId="77777777" w:rsidR="002C232A" w:rsidRDefault="002C232A" w:rsidP="002C232A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2173CA00" w14:textId="77777777" w:rsidR="002C232A" w:rsidRDefault="002C232A" w:rsidP="002C232A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21938B0" w14:textId="77777777" w:rsidR="002C232A" w:rsidRPr="00583FA9" w:rsidRDefault="002C232A" w:rsidP="002C232A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4CA0BE35" w14:textId="77777777" w:rsidR="002C232A" w:rsidRPr="00583FA9" w:rsidRDefault="002C232A" w:rsidP="002C232A">
      <w:pPr>
        <w:pStyle w:val="Default"/>
        <w:numPr>
          <w:ilvl w:val="0"/>
          <w:numId w:val="1"/>
        </w:numPr>
        <w:spacing w:line="360" w:lineRule="auto"/>
      </w:pPr>
      <w:r w:rsidRPr="00583FA9">
        <w:t xml:space="preserve">In the spaces provided below, state the document to which each of the following statement relate. </w:t>
      </w:r>
      <w:r>
        <w:t xml:space="preserve">                                                                                                    (4 Marks)</w:t>
      </w:r>
    </w:p>
    <w:tbl>
      <w:tblPr>
        <w:tblStyle w:val="TableGrid"/>
        <w:tblW w:w="8874" w:type="dxa"/>
        <w:tblInd w:w="625" w:type="dxa"/>
        <w:tblLook w:val="04A0" w:firstRow="1" w:lastRow="0" w:firstColumn="1" w:lastColumn="0" w:noHBand="0" w:noVBand="1"/>
      </w:tblPr>
      <w:tblGrid>
        <w:gridCol w:w="8874"/>
      </w:tblGrid>
      <w:tr w:rsidR="002C232A" w:rsidRPr="00583FA9" w14:paraId="134EA50B" w14:textId="77777777" w:rsidTr="002C232A">
        <w:trPr>
          <w:trHeight w:val="2177"/>
        </w:trPr>
        <w:tc>
          <w:tcPr>
            <w:tcW w:w="8874" w:type="dxa"/>
          </w:tcPr>
          <w:tbl>
            <w:tblPr>
              <w:tblW w:w="7410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05"/>
              <w:gridCol w:w="1648"/>
              <w:gridCol w:w="2057"/>
            </w:tblGrid>
            <w:tr w:rsidR="002C232A" w:rsidRPr="00583FA9" w14:paraId="690544FA" w14:textId="77777777" w:rsidTr="002C232A">
              <w:trPr>
                <w:trHeight w:val="125"/>
              </w:trPr>
              <w:tc>
                <w:tcPr>
                  <w:tcW w:w="3705" w:type="dxa"/>
                </w:tcPr>
                <w:p w14:paraId="4DADE446" w14:textId="77777777" w:rsidR="002C232A" w:rsidRPr="00583FA9" w:rsidRDefault="002C232A" w:rsidP="002C232A">
                  <w:pPr>
                    <w:pStyle w:val="Default"/>
                    <w:spacing w:line="360" w:lineRule="auto"/>
                  </w:pPr>
                  <w:r w:rsidRPr="00583FA9">
                    <w:t xml:space="preserve">Statement                                                                                     </w:t>
                  </w:r>
                </w:p>
              </w:tc>
              <w:tc>
                <w:tcPr>
                  <w:tcW w:w="1647" w:type="dxa"/>
                  <w:tcBorders>
                    <w:right w:val="single" w:sz="4" w:space="0" w:color="auto"/>
                  </w:tcBorders>
                </w:tcPr>
                <w:p w14:paraId="231B3649" w14:textId="77777777" w:rsidR="002C232A" w:rsidRPr="00583FA9" w:rsidRDefault="002C232A" w:rsidP="002C232A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2057" w:type="dxa"/>
                  <w:tcBorders>
                    <w:left w:val="single" w:sz="4" w:space="0" w:color="auto"/>
                  </w:tcBorders>
                </w:tcPr>
                <w:p w14:paraId="65FE54BA" w14:textId="77777777" w:rsidR="002C232A" w:rsidRPr="00583FA9" w:rsidRDefault="002C232A" w:rsidP="002C232A">
                  <w:pPr>
                    <w:pStyle w:val="Default"/>
                    <w:spacing w:line="360" w:lineRule="auto"/>
                    <w:ind w:left="12"/>
                  </w:pPr>
                  <w:r w:rsidRPr="00583FA9">
                    <w:t xml:space="preserve">Document </w:t>
                  </w:r>
                </w:p>
              </w:tc>
            </w:tr>
            <w:tr w:rsidR="002C232A" w:rsidRPr="00583FA9" w14:paraId="51F82719" w14:textId="77777777" w:rsidTr="002C232A">
              <w:trPr>
                <w:trHeight w:val="2008"/>
              </w:trPr>
              <w:tc>
                <w:tcPr>
                  <w:tcW w:w="5353" w:type="dxa"/>
                  <w:gridSpan w:val="2"/>
                  <w:tcBorders>
                    <w:right w:val="single" w:sz="4" w:space="0" w:color="auto"/>
                  </w:tcBorders>
                </w:tcPr>
                <w:p w14:paraId="0A3409C2" w14:textId="77777777" w:rsidR="002C232A" w:rsidRPr="00583FA9" w:rsidRDefault="002C232A" w:rsidP="002C232A">
                  <w:pPr>
                    <w:pStyle w:val="Default"/>
                    <w:spacing w:line="360" w:lineRule="auto"/>
                  </w:pPr>
                  <w:r w:rsidRPr="00583FA9">
                    <w:t xml:space="preserve">a) Inform the buyer when goods were dispatched and by what means </w:t>
                  </w:r>
                </w:p>
                <w:p w14:paraId="09671047" w14:textId="77777777" w:rsidR="002C232A" w:rsidRPr="00583FA9" w:rsidRDefault="002C232A" w:rsidP="002C232A">
                  <w:pPr>
                    <w:pStyle w:val="Default"/>
                    <w:spacing w:line="360" w:lineRule="auto"/>
                  </w:pPr>
                  <w:r w:rsidRPr="00583FA9">
                    <w:t xml:space="preserve">b) A request by seller for payment in advance </w:t>
                  </w:r>
                </w:p>
                <w:p w14:paraId="51E81B21" w14:textId="77777777" w:rsidR="002C232A" w:rsidRPr="00583FA9" w:rsidRDefault="002C232A" w:rsidP="002C232A">
                  <w:pPr>
                    <w:pStyle w:val="Default"/>
                    <w:spacing w:line="360" w:lineRule="auto"/>
                  </w:pPr>
                  <w:r w:rsidRPr="00583FA9">
                    <w:t xml:space="preserve">c) Used to correct an undercharge in an invoice </w:t>
                  </w:r>
                </w:p>
                <w:p w14:paraId="5065A8B0" w14:textId="77777777" w:rsidR="002C232A" w:rsidRPr="00583FA9" w:rsidRDefault="002C232A" w:rsidP="002C232A">
                  <w:pPr>
                    <w:pStyle w:val="Default"/>
                    <w:spacing w:line="360" w:lineRule="auto"/>
                  </w:pPr>
                  <w:r w:rsidRPr="00583FA9">
                    <w:t xml:space="preserve">d) Shows details of the transactions between seller and buyer during a given period 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</w:tcBorders>
                </w:tcPr>
                <w:p w14:paraId="670550C3" w14:textId="77777777" w:rsidR="002C232A" w:rsidRPr="00583FA9" w:rsidRDefault="002C232A" w:rsidP="002C232A">
                  <w:pPr>
                    <w:pStyle w:val="Default"/>
                    <w:spacing w:line="360" w:lineRule="auto"/>
                  </w:pPr>
                </w:p>
              </w:tc>
            </w:tr>
          </w:tbl>
          <w:p w14:paraId="3800D741" w14:textId="77777777" w:rsidR="002C232A" w:rsidRPr="00583FA9" w:rsidRDefault="002C232A" w:rsidP="002C23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E54F6" w14:textId="77777777" w:rsidR="002C232A" w:rsidRPr="00583FA9" w:rsidRDefault="002C232A" w:rsidP="002C232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AE4385" w14:textId="77777777" w:rsidR="0048716A" w:rsidRDefault="00A42295" w:rsidP="002C23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232A">
        <w:rPr>
          <w:rFonts w:ascii="Times New Roman" w:hAnsi="Times New Roman" w:cs="Times New Roman"/>
          <w:sz w:val="24"/>
          <w:szCs w:val="24"/>
        </w:rPr>
        <w:t xml:space="preserve">List four sources of business idea. </w:t>
      </w:r>
      <w:r w:rsidR="00CB1AD5" w:rsidRPr="002C2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(4 Marks)</w:t>
      </w:r>
    </w:p>
    <w:p w14:paraId="69614392" w14:textId="77777777" w:rsidR="002C232A" w:rsidRPr="002C232A" w:rsidRDefault="002C232A" w:rsidP="002C232A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36A145A" w14:textId="77777777" w:rsidR="002C232A" w:rsidRDefault="002C232A" w:rsidP="002C232A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279B9225" w14:textId="77777777" w:rsidR="002C232A" w:rsidRDefault="002C232A" w:rsidP="002C232A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64259EE" w14:textId="77777777" w:rsidR="00565EF1" w:rsidRPr="00D23A73" w:rsidRDefault="002C232A" w:rsidP="00565EF1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0A80B3B1" w14:textId="77777777" w:rsidR="000761B5" w:rsidRDefault="00A42295" w:rsidP="002C23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232A">
        <w:rPr>
          <w:rFonts w:ascii="Times New Roman" w:hAnsi="Times New Roman" w:cs="Times New Roman"/>
          <w:sz w:val="24"/>
          <w:szCs w:val="24"/>
        </w:rPr>
        <w:t xml:space="preserve">Outline four duties </w:t>
      </w:r>
      <w:r w:rsidR="000761B5" w:rsidRPr="002C232A">
        <w:rPr>
          <w:rFonts w:ascii="Times New Roman" w:hAnsi="Times New Roman" w:cs="Times New Roman"/>
          <w:sz w:val="24"/>
          <w:szCs w:val="24"/>
        </w:rPr>
        <w:t xml:space="preserve">of commercial attaches. </w:t>
      </w:r>
      <w:r w:rsidR="00CB1AD5" w:rsidRPr="002C2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(4 Marks)</w:t>
      </w:r>
    </w:p>
    <w:p w14:paraId="067A3192" w14:textId="77777777" w:rsidR="002C232A" w:rsidRPr="002C232A" w:rsidRDefault="002C232A" w:rsidP="00832292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8CC5E38" w14:textId="77777777" w:rsidR="002C232A" w:rsidRDefault="002C232A" w:rsidP="00832292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73475C50" w14:textId="77777777" w:rsidR="002C232A" w:rsidRDefault="002C232A" w:rsidP="00832292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3AD5E54" w14:textId="77777777" w:rsidR="00565EF1" w:rsidRPr="00565EF1" w:rsidRDefault="002C232A" w:rsidP="00565EF1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D087A54" w14:textId="77777777" w:rsidR="000761B5" w:rsidRDefault="000761B5" w:rsidP="002C23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232A">
        <w:rPr>
          <w:rFonts w:ascii="Times New Roman" w:hAnsi="Times New Roman" w:cs="Times New Roman"/>
          <w:sz w:val="24"/>
          <w:szCs w:val="24"/>
        </w:rPr>
        <w:t xml:space="preserve">State </w:t>
      </w:r>
      <w:r w:rsidRPr="002C232A">
        <w:rPr>
          <w:rFonts w:ascii="Times New Roman" w:hAnsi="Times New Roman" w:cs="Times New Roman"/>
          <w:b/>
          <w:bCs/>
          <w:sz w:val="24"/>
          <w:szCs w:val="24"/>
        </w:rPr>
        <w:t xml:space="preserve">four </w:t>
      </w:r>
      <w:r w:rsidRPr="002C232A">
        <w:rPr>
          <w:rFonts w:ascii="Times New Roman" w:hAnsi="Times New Roman" w:cs="Times New Roman"/>
          <w:sz w:val="24"/>
          <w:szCs w:val="24"/>
        </w:rPr>
        <w:t xml:space="preserve">ways in which the nature of goods would influence the choice of transport. </w:t>
      </w:r>
      <w:r w:rsidR="00CB1AD5" w:rsidRPr="002C232A">
        <w:rPr>
          <w:rFonts w:ascii="Times New Roman" w:hAnsi="Times New Roman" w:cs="Times New Roman"/>
          <w:sz w:val="24"/>
          <w:szCs w:val="24"/>
        </w:rPr>
        <w:t xml:space="preserve">                           (4 Marks)</w:t>
      </w:r>
    </w:p>
    <w:p w14:paraId="4949E319" w14:textId="77777777" w:rsidR="002C232A" w:rsidRPr="002C232A" w:rsidRDefault="002C232A" w:rsidP="00832292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29A1637" w14:textId="77777777" w:rsidR="002C232A" w:rsidRDefault="002C232A" w:rsidP="00832292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5C53178B" w14:textId="77777777" w:rsidR="002C232A" w:rsidRDefault="002C232A" w:rsidP="00832292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ABB07FC" w14:textId="77777777" w:rsidR="002C232A" w:rsidRPr="00832292" w:rsidRDefault="002C232A" w:rsidP="00832292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42E3C3D" w14:textId="77777777" w:rsidR="00844EB5" w:rsidRDefault="00844EB5" w:rsidP="002C23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232A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2C232A">
        <w:rPr>
          <w:rFonts w:ascii="Times New Roman" w:hAnsi="Times New Roman" w:cs="Times New Roman"/>
          <w:b/>
          <w:bCs/>
          <w:sz w:val="24"/>
          <w:szCs w:val="24"/>
        </w:rPr>
        <w:t xml:space="preserve">four </w:t>
      </w:r>
      <w:r w:rsidRPr="002C232A">
        <w:rPr>
          <w:rFonts w:ascii="Times New Roman" w:hAnsi="Times New Roman" w:cs="Times New Roman"/>
          <w:sz w:val="24"/>
          <w:szCs w:val="24"/>
        </w:rPr>
        <w:t xml:space="preserve">circumstances under which it may be appropriate to use personal selling to promote products. </w:t>
      </w:r>
      <w:r w:rsidR="00CB1AD5" w:rsidRPr="002C2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(4 Marks)</w:t>
      </w:r>
    </w:p>
    <w:p w14:paraId="2CC9ED5E" w14:textId="77777777" w:rsidR="002C232A" w:rsidRPr="002C232A" w:rsidRDefault="002C232A" w:rsidP="00832292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9A3F6B4" w14:textId="77777777" w:rsidR="002C232A" w:rsidRDefault="002C232A" w:rsidP="00832292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023C4324" w14:textId="77777777" w:rsidR="002C232A" w:rsidRDefault="002C232A" w:rsidP="00832292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CE87732" w14:textId="77777777" w:rsidR="002C232A" w:rsidRPr="00832292" w:rsidRDefault="002C232A" w:rsidP="00832292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D319F11" w14:textId="77777777" w:rsidR="00844EB5" w:rsidRPr="002C232A" w:rsidRDefault="00844EB5" w:rsidP="002C23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232A">
        <w:rPr>
          <w:rFonts w:ascii="Times New Roman" w:hAnsi="Times New Roman" w:cs="Times New Roman"/>
          <w:sz w:val="24"/>
          <w:szCs w:val="24"/>
        </w:rPr>
        <w:t xml:space="preserve">In the spaces provided, indicate whether each of the following statements relate to preference shares or ordinary shares. </w:t>
      </w:r>
      <w:r w:rsidR="00CB1AD5" w:rsidRPr="002C2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(4 Marks)</w:t>
      </w:r>
    </w:p>
    <w:p w14:paraId="53B04137" w14:textId="77777777" w:rsidR="00844EB5" w:rsidRPr="00583FA9" w:rsidRDefault="00844EB5" w:rsidP="002C232A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FA9">
        <w:rPr>
          <w:rFonts w:ascii="Times New Roman" w:hAnsi="Times New Roman" w:cs="Times New Roman"/>
          <w:b/>
          <w:bCs/>
          <w:sz w:val="24"/>
          <w:szCs w:val="24"/>
        </w:rPr>
        <w:t xml:space="preserve">Statement Types of shares </w:t>
      </w:r>
    </w:p>
    <w:p w14:paraId="2BC2C65B" w14:textId="77777777" w:rsidR="00844EB5" w:rsidRPr="00583FA9" w:rsidRDefault="00844EB5" w:rsidP="0083229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83FA9">
        <w:rPr>
          <w:rFonts w:ascii="Times New Roman" w:hAnsi="Times New Roman" w:cs="Times New Roman"/>
          <w:sz w:val="24"/>
          <w:szCs w:val="24"/>
        </w:rPr>
        <w:t xml:space="preserve">Has voting rights </w:t>
      </w:r>
      <w:r w:rsidR="00CB1AD5">
        <w:rPr>
          <w:rFonts w:ascii="Times New Roman" w:hAnsi="Times New Roman" w:cs="Times New Roman"/>
          <w:sz w:val="24"/>
          <w:szCs w:val="24"/>
        </w:rPr>
        <w:tab/>
      </w:r>
      <w:r w:rsidR="00CB1AD5">
        <w:rPr>
          <w:rFonts w:ascii="Times New Roman" w:hAnsi="Times New Roman" w:cs="Times New Roman"/>
          <w:sz w:val="24"/>
          <w:szCs w:val="24"/>
        </w:rPr>
        <w:tab/>
      </w:r>
      <w:r w:rsidRPr="00583FA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14:paraId="6A404FB2" w14:textId="77777777" w:rsidR="00844EB5" w:rsidRPr="00583FA9" w:rsidRDefault="00844EB5" w:rsidP="0083229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83FA9">
        <w:rPr>
          <w:rFonts w:ascii="Times New Roman" w:hAnsi="Times New Roman" w:cs="Times New Roman"/>
          <w:sz w:val="24"/>
          <w:szCs w:val="24"/>
        </w:rPr>
        <w:t xml:space="preserve">Rate of dividend is fixed </w:t>
      </w:r>
      <w:r w:rsidR="00CB1AD5">
        <w:rPr>
          <w:rFonts w:ascii="Times New Roman" w:hAnsi="Times New Roman" w:cs="Times New Roman"/>
          <w:sz w:val="24"/>
          <w:szCs w:val="24"/>
        </w:rPr>
        <w:tab/>
      </w:r>
      <w:r w:rsidRPr="00583FA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14:paraId="403E5A2C" w14:textId="77777777" w:rsidR="00844EB5" w:rsidRPr="00583FA9" w:rsidRDefault="00CB1AD5" w:rsidP="0083229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Considered first in liquidation   ………………………………………………</w:t>
      </w:r>
      <w:r w:rsidR="00844EB5" w:rsidRPr="00583FA9">
        <w:rPr>
          <w:rFonts w:ascii="Times New Roman" w:hAnsi="Times New Roman" w:cs="Times New Roman"/>
          <w:sz w:val="24"/>
          <w:szCs w:val="24"/>
        </w:rPr>
        <w:t xml:space="preserve">…… </w:t>
      </w:r>
    </w:p>
    <w:p w14:paraId="33162326" w14:textId="77777777" w:rsidR="00844EB5" w:rsidRDefault="00844EB5" w:rsidP="0083229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83FA9">
        <w:rPr>
          <w:rFonts w:ascii="Times New Roman" w:hAnsi="Times New Roman" w:cs="Times New Roman"/>
          <w:sz w:val="24"/>
          <w:szCs w:val="24"/>
        </w:rPr>
        <w:t>Represent ownership</w:t>
      </w:r>
      <w:r w:rsidR="00CB1AD5">
        <w:rPr>
          <w:rFonts w:ascii="Times New Roman" w:hAnsi="Times New Roman" w:cs="Times New Roman"/>
          <w:sz w:val="24"/>
          <w:szCs w:val="24"/>
        </w:rPr>
        <w:tab/>
      </w:r>
      <w:r w:rsidR="00CB1AD5">
        <w:rPr>
          <w:rFonts w:ascii="Times New Roman" w:hAnsi="Times New Roman" w:cs="Times New Roman"/>
          <w:sz w:val="24"/>
          <w:szCs w:val="24"/>
        </w:rPr>
        <w:tab/>
      </w:r>
      <w:r w:rsidRPr="00583FA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734F487C" w14:textId="77777777" w:rsidR="00832292" w:rsidRPr="00832292" w:rsidRDefault="00832292" w:rsidP="008322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9CBB87" w14:textId="77777777" w:rsidR="00A42295" w:rsidRDefault="00A42295" w:rsidP="002C23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FA9">
        <w:rPr>
          <w:rFonts w:ascii="Times New Roman" w:hAnsi="Times New Roman" w:cs="Times New Roman"/>
          <w:sz w:val="24"/>
          <w:szCs w:val="24"/>
        </w:rPr>
        <w:t xml:space="preserve">Explain five external business environments and how they influence a business negatively. </w:t>
      </w:r>
      <w:r w:rsidR="00CB1A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583FA9">
        <w:rPr>
          <w:rFonts w:ascii="Times New Roman" w:hAnsi="Times New Roman" w:cs="Times New Roman"/>
          <w:sz w:val="24"/>
          <w:szCs w:val="24"/>
        </w:rPr>
        <w:t>(10 M</w:t>
      </w:r>
      <w:r w:rsidR="00CB1AD5">
        <w:rPr>
          <w:rFonts w:ascii="Times New Roman" w:hAnsi="Times New Roman" w:cs="Times New Roman"/>
          <w:sz w:val="24"/>
          <w:szCs w:val="24"/>
        </w:rPr>
        <w:t>ar</w:t>
      </w:r>
      <w:r w:rsidRPr="00583FA9">
        <w:rPr>
          <w:rFonts w:ascii="Times New Roman" w:hAnsi="Times New Roman" w:cs="Times New Roman"/>
          <w:sz w:val="24"/>
          <w:szCs w:val="24"/>
        </w:rPr>
        <w:t>ks)</w:t>
      </w:r>
    </w:p>
    <w:p w14:paraId="6ED2F4E5" w14:textId="77777777" w:rsidR="00AA3E15" w:rsidRDefault="00AA3E15" w:rsidP="00AA3E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09E0A4" w14:textId="77777777" w:rsidR="00AA3E15" w:rsidRPr="00583FA9" w:rsidRDefault="00AA3E15" w:rsidP="00AA3E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BB956" w14:textId="77777777" w:rsidR="00AA3E15" w:rsidRPr="00583FA9" w:rsidRDefault="00AA3E15" w:rsidP="00AA3E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1F635" w14:textId="77777777" w:rsidR="00AA3E15" w:rsidRPr="00583FA9" w:rsidRDefault="00AA3E15" w:rsidP="00AA3E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4EFA30" w14:textId="77777777" w:rsidR="00AA3E15" w:rsidRPr="00583FA9" w:rsidRDefault="00AA3E15" w:rsidP="00AA3E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E0E059" w14:textId="77777777" w:rsidR="00AA3E15" w:rsidRDefault="00AA3E15" w:rsidP="00AA3E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0B9929" w14:textId="77777777" w:rsidR="00AA3E15" w:rsidRPr="00583FA9" w:rsidRDefault="00AA3E15" w:rsidP="00AA3E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FFAA24" w14:textId="77777777" w:rsidR="00A42295" w:rsidRDefault="00A42295" w:rsidP="002C23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FA9">
        <w:rPr>
          <w:rFonts w:ascii="Times New Roman" w:hAnsi="Times New Roman" w:cs="Times New Roman"/>
          <w:sz w:val="24"/>
          <w:szCs w:val="24"/>
        </w:rPr>
        <w:t xml:space="preserve">Explain any five principles of insurance. </w:t>
      </w:r>
      <w:r w:rsidR="00CB1A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583FA9">
        <w:rPr>
          <w:rFonts w:ascii="Times New Roman" w:hAnsi="Times New Roman" w:cs="Times New Roman"/>
          <w:sz w:val="24"/>
          <w:szCs w:val="24"/>
        </w:rPr>
        <w:t>(10 M</w:t>
      </w:r>
      <w:r w:rsidR="00CB1AD5">
        <w:rPr>
          <w:rFonts w:ascii="Times New Roman" w:hAnsi="Times New Roman" w:cs="Times New Roman"/>
          <w:sz w:val="24"/>
          <w:szCs w:val="24"/>
        </w:rPr>
        <w:t>ar</w:t>
      </w:r>
      <w:r w:rsidRPr="00583FA9">
        <w:rPr>
          <w:rFonts w:ascii="Times New Roman" w:hAnsi="Times New Roman" w:cs="Times New Roman"/>
          <w:sz w:val="24"/>
          <w:szCs w:val="24"/>
        </w:rPr>
        <w:t>ks)</w:t>
      </w:r>
    </w:p>
    <w:p w14:paraId="512EDE73" w14:textId="77777777" w:rsidR="00AA3E15" w:rsidRDefault="00AA3E15" w:rsidP="00AA3E15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3E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18C489" w14:textId="77777777" w:rsidR="00AA3E15" w:rsidRPr="00583FA9" w:rsidRDefault="00AA3E15" w:rsidP="00AA3E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387EAE" w14:textId="77777777" w:rsidR="00AA3E15" w:rsidRPr="00583FA9" w:rsidRDefault="00AA3E15" w:rsidP="00AA3E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60BAEA" w14:textId="77777777" w:rsidR="00AA3E15" w:rsidRPr="00583FA9" w:rsidRDefault="00AA3E15" w:rsidP="00AA3E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EF9DD2" w14:textId="77777777" w:rsidR="00AA3E15" w:rsidRPr="00583FA9" w:rsidRDefault="00AA3E15" w:rsidP="00AA3E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8629AD" w14:textId="77777777" w:rsidR="00AA3E15" w:rsidRPr="00AA3E15" w:rsidRDefault="00AA3E15" w:rsidP="00AA3E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F9A804" w14:textId="77777777" w:rsidR="000761B5" w:rsidRDefault="000761B5" w:rsidP="002C23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FA9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583FA9">
        <w:rPr>
          <w:rFonts w:ascii="Times New Roman" w:hAnsi="Times New Roman" w:cs="Times New Roman"/>
          <w:b/>
          <w:bCs/>
          <w:sz w:val="24"/>
          <w:szCs w:val="24"/>
        </w:rPr>
        <w:t xml:space="preserve">five </w:t>
      </w:r>
      <w:r w:rsidRPr="00583FA9">
        <w:rPr>
          <w:rFonts w:ascii="Times New Roman" w:hAnsi="Times New Roman" w:cs="Times New Roman"/>
          <w:sz w:val="24"/>
          <w:szCs w:val="24"/>
        </w:rPr>
        <w:t>differences between an open plan office and enclosed office layout.</w:t>
      </w:r>
      <w:r w:rsidR="00AA3E15">
        <w:rPr>
          <w:rFonts w:ascii="Times New Roman" w:hAnsi="Times New Roman" w:cs="Times New Roman"/>
          <w:sz w:val="24"/>
          <w:szCs w:val="24"/>
        </w:rPr>
        <w:tab/>
      </w:r>
      <w:r w:rsidR="00AA3E15">
        <w:rPr>
          <w:rFonts w:ascii="Times New Roman" w:hAnsi="Times New Roman" w:cs="Times New Roman"/>
          <w:sz w:val="24"/>
          <w:szCs w:val="24"/>
        </w:rPr>
        <w:tab/>
      </w:r>
      <w:r w:rsidR="00AA3E15">
        <w:rPr>
          <w:rFonts w:ascii="Times New Roman" w:hAnsi="Times New Roman" w:cs="Times New Roman"/>
          <w:sz w:val="24"/>
          <w:szCs w:val="24"/>
        </w:rPr>
        <w:tab/>
      </w:r>
      <w:r w:rsidR="00AA3E15">
        <w:rPr>
          <w:rFonts w:ascii="Times New Roman" w:hAnsi="Times New Roman" w:cs="Times New Roman"/>
          <w:sz w:val="24"/>
          <w:szCs w:val="24"/>
        </w:rPr>
        <w:tab/>
      </w:r>
      <w:r w:rsidR="00AA3E15">
        <w:rPr>
          <w:rFonts w:ascii="Times New Roman" w:hAnsi="Times New Roman" w:cs="Times New Roman"/>
          <w:sz w:val="24"/>
          <w:szCs w:val="24"/>
        </w:rPr>
        <w:tab/>
      </w:r>
      <w:r w:rsidR="00AA3E15">
        <w:rPr>
          <w:rFonts w:ascii="Times New Roman" w:hAnsi="Times New Roman" w:cs="Times New Roman"/>
          <w:sz w:val="24"/>
          <w:szCs w:val="24"/>
        </w:rPr>
        <w:tab/>
      </w:r>
      <w:r w:rsidR="00AA3E15">
        <w:rPr>
          <w:rFonts w:ascii="Times New Roman" w:hAnsi="Times New Roman" w:cs="Times New Roman"/>
          <w:sz w:val="24"/>
          <w:szCs w:val="24"/>
        </w:rPr>
        <w:tab/>
      </w:r>
      <w:r w:rsidR="00AA3E15">
        <w:rPr>
          <w:rFonts w:ascii="Times New Roman" w:hAnsi="Times New Roman" w:cs="Times New Roman"/>
          <w:sz w:val="24"/>
          <w:szCs w:val="24"/>
        </w:rPr>
        <w:tab/>
      </w:r>
      <w:r w:rsidR="00AA3E15">
        <w:rPr>
          <w:rFonts w:ascii="Times New Roman" w:hAnsi="Times New Roman" w:cs="Times New Roman"/>
          <w:sz w:val="24"/>
          <w:szCs w:val="24"/>
        </w:rPr>
        <w:tab/>
      </w:r>
      <w:r w:rsidR="00AA3E15">
        <w:rPr>
          <w:rFonts w:ascii="Times New Roman" w:hAnsi="Times New Roman" w:cs="Times New Roman"/>
          <w:sz w:val="24"/>
          <w:szCs w:val="24"/>
        </w:rPr>
        <w:tab/>
      </w:r>
      <w:r w:rsidR="00AA3E15">
        <w:rPr>
          <w:rFonts w:ascii="Times New Roman" w:hAnsi="Times New Roman" w:cs="Times New Roman"/>
          <w:sz w:val="24"/>
          <w:szCs w:val="24"/>
        </w:rPr>
        <w:tab/>
      </w:r>
      <w:r w:rsidR="00AA3E1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B1AD5" w:rsidRPr="00583FA9">
        <w:rPr>
          <w:rFonts w:ascii="Times New Roman" w:hAnsi="Times New Roman" w:cs="Times New Roman"/>
          <w:sz w:val="24"/>
          <w:szCs w:val="24"/>
        </w:rPr>
        <w:t>(10 M</w:t>
      </w:r>
      <w:r w:rsidR="00CB1AD5">
        <w:rPr>
          <w:rFonts w:ascii="Times New Roman" w:hAnsi="Times New Roman" w:cs="Times New Roman"/>
          <w:sz w:val="24"/>
          <w:szCs w:val="24"/>
        </w:rPr>
        <w:t>ar</w:t>
      </w:r>
      <w:r w:rsidR="00CB1AD5" w:rsidRPr="00583FA9">
        <w:rPr>
          <w:rFonts w:ascii="Times New Roman" w:hAnsi="Times New Roman" w:cs="Times New Roman"/>
          <w:sz w:val="24"/>
          <w:szCs w:val="24"/>
        </w:rPr>
        <w:t>ks)</w:t>
      </w:r>
    </w:p>
    <w:p w14:paraId="2AAF8DF3" w14:textId="77777777" w:rsidR="00AA3E15" w:rsidRDefault="00AA3E15" w:rsidP="00AA3E15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3E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E57DB8" w14:textId="77777777" w:rsidR="00AA3E15" w:rsidRPr="00583FA9" w:rsidRDefault="00AA3E15" w:rsidP="00AA3E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14B88A" w14:textId="77777777" w:rsidR="00AA3E15" w:rsidRPr="00583FA9" w:rsidRDefault="00AA3E15" w:rsidP="00AA3E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F83E8E" w14:textId="77777777" w:rsidR="00AA3E15" w:rsidRPr="00583FA9" w:rsidRDefault="00AA3E15" w:rsidP="00AA3E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849ED0" w14:textId="77777777" w:rsidR="00AA3E15" w:rsidRPr="00583FA9" w:rsidRDefault="00AA3E15" w:rsidP="00AA3E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CD4125" w14:textId="77777777" w:rsidR="00AA3E15" w:rsidRPr="00AA3E15" w:rsidRDefault="00AA3E15" w:rsidP="00AA3E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48E907" w14:textId="77777777" w:rsidR="00583FA9" w:rsidRPr="00583FA9" w:rsidRDefault="00583FA9" w:rsidP="002C23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FA9">
        <w:rPr>
          <w:rFonts w:ascii="Times New Roman" w:hAnsi="Times New Roman" w:cs="Times New Roman"/>
          <w:sz w:val="24"/>
          <w:szCs w:val="24"/>
        </w:rPr>
        <w:t xml:space="preserve">Explain 5 features of economic resources </w:t>
      </w:r>
      <w:r w:rsidR="00CB1A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B1AD5" w:rsidRPr="00583FA9">
        <w:rPr>
          <w:rFonts w:ascii="Times New Roman" w:hAnsi="Times New Roman" w:cs="Times New Roman"/>
          <w:sz w:val="24"/>
          <w:szCs w:val="24"/>
        </w:rPr>
        <w:t>(10 M</w:t>
      </w:r>
      <w:r w:rsidR="00CB1AD5">
        <w:rPr>
          <w:rFonts w:ascii="Times New Roman" w:hAnsi="Times New Roman" w:cs="Times New Roman"/>
          <w:sz w:val="24"/>
          <w:szCs w:val="24"/>
        </w:rPr>
        <w:t>ar</w:t>
      </w:r>
      <w:r w:rsidR="00CB1AD5" w:rsidRPr="00583FA9">
        <w:rPr>
          <w:rFonts w:ascii="Times New Roman" w:hAnsi="Times New Roman" w:cs="Times New Roman"/>
          <w:sz w:val="24"/>
          <w:szCs w:val="24"/>
        </w:rPr>
        <w:t>ks)</w:t>
      </w:r>
    </w:p>
    <w:p w14:paraId="2C20A16A" w14:textId="77777777" w:rsidR="00AA3E15" w:rsidRPr="00AA3E15" w:rsidRDefault="00AA3E15" w:rsidP="00AA3E15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3E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DD1A53" w14:textId="77777777" w:rsidR="00AA3E15" w:rsidRPr="00583FA9" w:rsidRDefault="00AA3E15" w:rsidP="00AA3E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47D28C" w14:textId="77777777" w:rsidR="00AA3E15" w:rsidRPr="00583FA9" w:rsidRDefault="00AA3E15" w:rsidP="00AA3E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650A04" w14:textId="77777777" w:rsidR="00AA3E15" w:rsidRPr="00583FA9" w:rsidRDefault="00AA3E15" w:rsidP="00AA3E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3E2E65" w14:textId="77777777" w:rsidR="00AA3E15" w:rsidRPr="00583FA9" w:rsidRDefault="00AA3E15" w:rsidP="00AA3E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86A497" w14:textId="77777777" w:rsidR="00583FA9" w:rsidRPr="00583FA9" w:rsidRDefault="00583FA9" w:rsidP="00CB1AD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0653523" w14:textId="77777777" w:rsidR="00583FA9" w:rsidRPr="00583FA9" w:rsidRDefault="00583FA9" w:rsidP="00CB1A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83FA9" w:rsidRPr="00583F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F9BF" w14:textId="77777777" w:rsidR="00FA7297" w:rsidRDefault="00FA7297" w:rsidP="00AA3E15">
      <w:pPr>
        <w:spacing w:after="0" w:line="240" w:lineRule="auto"/>
      </w:pPr>
      <w:r>
        <w:separator/>
      </w:r>
    </w:p>
  </w:endnote>
  <w:endnote w:type="continuationSeparator" w:id="0">
    <w:p w14:paraId="55CD9A5E" w14:textId="77777777" w:rsidR="00FA7297" w:rsidRDefault="00FA7297" w:rsidP="00AA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C84F" w14:textId="77777777" w:rsidR="00E30834" w:rsidRDefault="00E30834" w:rsidP="00E30834">
    <w:pPr>
      <w:pStyle w:val="Footer"/>
      <w:jc w:val="center"/>
    </w:pPr>
    <w:bookmarkStart w:id="0" w:name="_Hlk144394855"/>
    <w:bookmarkStart w:id="1" w:name="_Hlk144464409"/>
    <w:bookmarkStart w:id="2" w:name="_Hlk144464410"/>
    <w:bookmarkStart w:id="3" w:name="_Hlk144464610"/>
    <w:bookmarkStart w:id="4" w:name="_Hlk144464611"/>
    <w:bookmarkStart w:id="5" w:name="_Hlk144464983"/>
    <w:bookmarkStart w:id="6" w:name="_Hlk144464984"/>
    <w:bookmarkStart w:id="7" w:name="_Hlk144465226"/>
    <w:bookmarkStart w:id="8" w:name="_Hlk144465227"/>
    <w:bookmarkStart w:id="9" w:name="_Hlk144465893"/>
    <w:bookmarkStart w:id="10" w:name="_Hlk144465894"/>
    <w:bookmarkStart w:id="11" w:name="_Hlk144466256"/>
    <w:bookmarkStart w:id="12" w:name="_Hlk144466257"/>
    <w:bookmarkStart w:id="13" w:name="_Hlk144466535"/>
    <w:bookmarkStart w:id="14" w:name="_Hlk144466536"/>
    <w:bookmarkStart w:id="15" w:name="_Hlk144467088"/>
    <w:bookmarkStart w:id="16" w:name="_Hlk144467089"/>
    <w:bookmarkStart w:id="17" w:name="_Hlk144467300"/>
    <w:bookmarkStart w:id="18" w:name="_Hlk144467301"/>
    <w:bookmarkStart w:id="19" w:name="_Hlk144467480"/>
    <w:bookmarkStart w:id="20" w:name="_Hlk144467481"/>
    <w:bookmarkStart w:id="21" w:name="_Hlk144468119"/>
    <w:bookmarkStart w:id="22" w:name="_Hlk144468120"/>
    <w:bookmarkStart w:id="23" w:name="_Hlk144468225"/>
    <w:bookmarkStart w:id="24" w:name="_Hlk144468226"/>
    <w:bookmarkStart w:id="25" w:name="_Hlk144468874"/>
    <w:bookmarkStart w:id="26" w:name="_Hlk144468875"/>
    <w:bookmarkStart w:id="27" w:name="_Hlk144469081"/>
    <w:bookmarkStart w:id="28" w:name="_Hlk144469082"/>
    <w:bookmarkStart w:id="29" w:name="_Hlk144469462"/>
    <w:bookmarkStart w:id="30" w:name="_Hlk144469463"/>
    <w:bookmarkStart w:id="31" w:name="_Hlk144469551"/>
    <w:bookmarkStart w:id="32" w:name="_Hlk144469552"/>
    <w:bookmarkStart w:id="33" w:name="_Hlk144470140"/>
    <w:bookmarkStart w:id="34" w:name="_Hlk144470141"/>
    <w:bookmarkStart w:id="35" w:name="_Hlk144470339"/>
    <w:bookmarkStart w:id="36" w:name="_Hlk144470340"/>
    <w:bookmarkStart w:id="37" w:name="_Hlk144470673"/>
    <w:bookmarkStart w:id="38" w:name="_Hlk144470674"/>
    <w:bookmarkStart w:id="39" w:name="_Hlk144470794"/>
    <w:bookmarkStart w:id="40" w:name="_Hlk144470795"/>
    <w:bookmarkStart w:id="41" w:name="_Hlk144471262"/>
    <w:bookmarkStart w:id="42" w:name="_Hlk144471263"/>
    <w:bookmarkStart w:id="43" w:name="_Hlk144471423"/>
    <w:bookmarkStart w:id="44" w:name="_Hlk144471424"/>
    <w:bookmarkStart w:id="45" w:name="_Hlk144471565"/>
    <w:bookmarkStart w:id="46" w:name="_Hlk144471566"/>
    <w:bookmarkStart w:id="47" w:name="_Hlk144471916"/>
    <w:bookmarkStart w:id="48" w:name="_Hlk144471917"/>
    <w:bookmarkStart w:id="49" w:name="_Hlk144472176"/>
    <w:bookmarkStart w:id="50" w:name="_Hlk144472177"/>
    <w:r>
      <w:rPr>
        <w:noProof/>
      </w:rPr>
      <mc:AlternateContent>
        <mc:Choice Requires="wps">
          <w:drawing>
            <wp:inline distT="0" distB="0" distL="0" distR="0" wp14:anchorId="1E317EE9" wp14:editId="6BDE6F82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5EE88AD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00164B0E" w14:textId="77777777" w:rsidR="00E30834" w:rsidRDefault="00E30834" w:rsidP="00E30834">
    <w:pPr>
      <w:pStyle w:val="Footer"/>
      <w:jc w:val="center"/>
      <w:rPr>
        <w:rFonts w:ascii="Book Antiqua" w:hAnsi="Book Antiqua"/>
        <w:b/>
        <w:bCs/>
        <w:i/>
        <w:iCs/>
      </w:rPr>
    </w:pPr>
    <w:bookmarkStart w:id="51" w:name="_Hlk144467269"/>
    <w:bookmarkStart w:id="52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17E29CA3" w14:textId="09D69B7E" w:rsidR="00D23A73" w:rsidRPr="00E30834" w:rsidRDefault="00E30834" w:rsidP="00E30834">
    <w:pPr>
      <w:pStyle w:val="Footer"/>
      <w:jc w:val="center"/>
    </w:pP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D8CE7" w14:textId="77777777" w:rsidR="00FA7297" w:rsidRDefault="00FA7297" w:rsidP="00AA3E15">
      <w:pPr>
        <w:spacing w:after="0" w:line="240" w:lineRule="auto"/>
      </w:pPr>
      <w:r>
        <w:separator/>
      </w:r>
    </w:p>
  </w:footnote>
  <w:footnote w:type="continuationSeparator" w:id="0">
    <w:p w14:paraId="46F203E8" w14:textId="77777777" w:rsidR="00FA7297" w:rsidRDefault="00FA7297" w:rsidP="00AA3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E30834" w:rsidRPr="00DE3CFC" w14:paraId="6DC90F58" w14:textId="77777777" w:rsidTr="00055A22">
      <w:trPr>
        <w:trHeight w:val="288"/>
      </w:trPr>
      <w:tc>
        <w:tcPr>
          <w:tcW w:w="7765" w:type="dxa"/>
        </w:tcPr>
        <w:p w14:paraId="293F6C24" w14:textId="77777777" w:rsidR="00E30834" w:rsidRPr="00EA037E" w:rsidRDefault="00E30834" w:rsidP="00E30834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2 QA series End Year Exams</w:t>
          </w:r>
        </w:p>
      </w:tc>
      <w:tc>
        <w:tcPr>
          <w:tcW w:w="1105" w:type="dxa"/>
        </w:tcPr>
        <w:p w14:paraId="01246F28" w14:textId="77777777" w:rsidR="00E30834" w:rsidRPr="00DE3CFC" w:rsidRDefault="00E30834" w:rsidP="00E30834">
          <w:pPr>
            <w:pStyle w:val="Header"/>
            <w:rPr>
              <w:rFonts w:ascii="Cambria" w:eastAsia="SimSun" w:hAnsi="Cambria"/>
              <w:b/>
              <w:bCs/>
              <w:color w:val="4F81BD"/>
            </w:rPr>
          </w:pPr>
          <w:r w:rsidRPr="00DE3CFC">
            <w:rPr>
              <w:rFonts w:ascii="Cambria" w:eastAsia="SimSun" w:hAnsi="Cambria"/>
              <w:b/>
              <w:bCs/>
              <w:color w:val="4F81BD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</w:rPr>
            <w:t>2</w:t>
          </w:r>
        </w:p>
      </w:tc>
    </w:tr>
  </w:tbl>
  <w:p w14:paraId="0A57E042" w14:textId="4F5B0D43" w:rsidR="00565EF1" w:rsidRDefault="00565EF1" w:rsidP="00565EF1">
    <w:pPr>
      <w:pStyle w:val="Header"/>
      <w:tabs>
        <w:tab w:val="clear" w:pos="4680"/>
        <w:tab w:val="clear" w:pos="9360"/>
        <w:tab w:val="left" w:pos="35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B2"/>
    <w:multiLevelType w:val="hybridMultilevel"/>
    <w:tmpl w:val="8D2EC8A6"/>
    <w:lvl w:ilvl="0" w:tplc="7B12DA12">
      <w:start w:val="4"/>
      <w:numFmt w:val="low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3AF43FD"/>
    <w:multiLevelType w:val="hybridMultilevel"/>
    <w:tmpl w:val="607837D6"/>
    <w:lvl w:ilvl="0" w:tplc="A412B1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01C4F"/>
    <w:multiLevelType w:val="hybridMultilevel"/>
    <w:tmpl w:val="8C5051FE"/>
    <w:lvl w:ilvl="0" w:tplc="501A8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51F02"/>
    <w:multiLevelType w:val="hybridMultilevel"/>
    <w:tmpl w:val="E0CEC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64146"/>
    <w:multiLevelType w:val="hybridMultilevel"/>
    <w:tmpl w:val="3DF2F53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BA5D65"/>
    <w:multiLevelType w:val="hybridMultilevel"/>
    <w:tmpl w:val="844CDE92"/>
    <w:lvl w:ilvl="0" w:tplc="A412B1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36607D"/>
    <w:multiLevelType w:val="hybridMultilevel"/>
    <w:tmpl w:val="EF3420F2"/>
    <w:lvl w:ilvl="0" w:tplc="C1AECD8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F74D3D"/>
    <w:multiLevelType w:val="hybridMultilevel"/>
    <w:tmpl w:val="5A6C5C72"/>
    <w:lvl w:ilvl="0" w:tplc="A412B1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205387"/>
    <w:multiLevelType w:val="hybridMultilevel"/>
    <w:tmpl w:val="C0AAE876"/>
    <w:lvl w:ilvl="0" w:tplc="3A924A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141E08"/>
    <w:multiLevelType w:val="hybridMultilevel"/>
    <w:tmpl w:val="660A1246"/>
    <w:lvl w:ilvl="0" w:tplc="A412B1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E30702"/>
    <w:multiLevelType w:val="hybridMultilevel"/>
    <w:tmpl w:val="EE74666C"/>
    <w:lvl w:ilvl="0" w:tplc="A412B1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8A54FD"/>
    <w:multiLevelType w:val="hybridMultilevel"/>
    <w:tmpl w:val="F61C4E26"/>
    <w:lvl w:ilvl="0" w:tplc="A412B1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A7775A"/>
    <w:multiLevelType w:val="hybridMultilevel"/>
    <w:tmpl w:val="2A42AA10"/>
    <w:lvl w:ilvl="0" w:tplc="A412B1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DA3A53"/>
    <w:multiLevelType w:val="hybridMultilevel"/>
    <w:tmpl w:val="4B741EDC"/>
    <w:lvl w:ilvl="0" w:tplc="A412B1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A6623A"/>
    <w:multiLevelType w:val="hybridMultilevel"/>
    <w:tmpl w:val="7B76BCF4"/>
    <w:lvl w:ilvl="0" w:tplc="D698286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0678010">
    <w:abstractNumId w:val="3"/>
  </w:num>
  <w:num w:numId="2" w16cid:durableId="195505744">
    <w:abstractNumId w:val="2"/>
  </w:num>
  <w:num w:numId="3" w16cid:durableId="1552108729">
    <w:abstractNumId w:val="4"/>
  </w:num>
  <w:num w:numId="4" w16cid:durableId="942080431">
    <w:abstractNumId w:val="8"/>
  </w:num>
  <w:num w:numId="5" w16cid:durableId="1871382010">
    <w:abstractNumId w:val="14"/>
  </w:num>
  <w:num w:numId="6" w16cid:durableId="756101589">
    <w:abstractNumId w:val="7"/>
  </w:num>
  <w:num w:numId="7" w16cid:durableId="1412895211">
    <w:abstractNumId w:val="5"/>
  </w:num>
  <w:num w:numId="8" w16cid:durableId="934943959">
    <w:abstractNumId w:val="0"/>
  </w:num>
  <w:num w:numId="9" w16cid:durableId="486635002">
    <w:abstractNumId w:val="6"/>
  </w:num>
  <w:num w:numId="10" w16cid:durableId="990017132">
    <w:abstractNumId w:val="13"/>
  </w:num>
  <w:num w:numId="11" w16cid:durableId="1040857323">
    <w:abstractNumId w:val="1"/>
  </w:num>
  <w:num w:numId="12" w16cid:durableId="615020185">
    <w:abstractNumId w:val="11"/>
  </w:num>
  <w:num w:numId="13" w16cid:durableId="2139761764">
    <w:abstractNumId w:val="9"/>
  </w:num>
  <w:num w:numId="14" w16cid:durableId="1062102214">
    <w:abstractNumId w:val="10"/>
  </w:num>
  <w:num w:numId="15" w16cid:durableId="7651986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6A"/>
    <w:rsid w:val="000761B5"/>
    <w:rsid w:val="00264BE9"/>
    <w:rsid w:val="002C232A"/>
    <w:rsid w:val="00366E13"/>
    <w:rsid w:val="00420996"/>
    <w:rsid w:val="0048716A"/>
    <w:rsid w:val="00565EF1"/>
    <w:rsid w:val="00583FA9"/>
    <w:rsid w:val="006D0D8A"/>
    <w:rsid w:val="006D668C"/>
    <w:rsid w:val="00721C19"/>
    <w:rsid w:val="007A4C72"/>
    <w:rsid w:val="007E34D2"/>
    <w:rsid w:val="007F6CFC"/>
    <w:rsid w:val="00832292"/>
    <w:rsid w:val="00844EB5"/>
    <w:rsid w:val="00953E5D"/>
    <w:rsid w:val="009B76A8"/>
    <w:rsid w:val="00A1036C"/>
    <w:rsid w:val="00A42295"/>
    <w:rsid w:val="00AA3E15"/>
    <w:rsid w:val="00B77B15"/>
    <w:rsid w:val="00CB1AD5"/>
    <w:rsid w:val="00D23A73"/>
    <w:rsid w:val="00DC7289"/>
    <w:rsid w:val="00E30834"/>
    <w:rsid w:val="00FA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AC2F"/>
  <w15:chartTrackingRefBased/>
  <w15:docId w15:val="{772D7183-8AA8-4B85-9A34-A311549F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1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16A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48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61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3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E15"/>
  </w:style>
  <w:style w:type="paragraph" w:styleId="Footer">
    <w:name w:val="footer"/>
    <w:basedOn w:val="Normal"/>
    <w:link w:val="FooterChar"/>
    <w:uiPriority w:val="99"/>
    <w:unhideWhenUsed/>
    <w:rsid w:val="00AA3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E15"/>
  </w:style>
  <w:style w:type="character" w:styleId="Hyperlink">
    <w:name w:val="Hyperlink"/>
    <w:basedOn w:val="DefaultParagraphFont"/>
    <w:uiPriority w:val="99"/>
    <w:unhideWhenUsed/>
    <w:rsid w:val="00E30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2</cp:revision>
  <cp:lastPrinted>2023-09-04T10:50:00Z</cp:lastPrinted>
  <dcterms:created xsi:type="dcterms:W3CDTF">2022-02-02T06:47:00Z</dcterms:created>
  <dcterms:modified xsi:type="dcterms:W3CDTF">2023-09-04T10:50:00Z</dcterms:modified>
</cp:coreProperties>
</file>