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D1A7" w14:textId="62639532" w:rsidR="007B792F" w:rsidRDefault="007B792F" w:rsidP="007245E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NAME:…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………………………………INDEX  NO ………………..….. DATE 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</w:t>
      </w:r>
      <w:r w:rsidR="007245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..</w:t>
      </w:r>
      <w:proofErr w:type="gramEnd"/>
    </w:p>
    <w:p w14:paraId="34DBF346" w14:textId="77777777" w:rsidR="007B792F" w:rsidRDefault="007B792F" w:rsidP="007B792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SCHOOL: 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………………… SIGNATURE……………………… ADM NO………………….…</w:t>
      </w:r>
    </w:p>
    <w:p w14:paraId="751084CA" w14:textId="77777777" w:rsidR="007B792F" w:rsidRPr="007245E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5C33AB6" w14:textId="77777777" w:rsidR="007B792F" w:rsidRPr="007245E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245E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233/3</w:t>
      </w:r>
    </w:p>
    <w:p w14:paraId="7DB01F5F" w14:textId="77777777" w:rsidR="007B792F" w:rsidRPr="007245E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245E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CHEMISTRY</w:t>
      </w:r>
    </w:p>
    <w:p w14:paraId="68B075BF" w14:textId="77777777" w:rsidR="00285B2D" w:rsidRPr="007245E2" w:rsidRDefault="00285B2D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245E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FORM THREE</w:t>
      </w:r>
    </w:p>
    <w:p w14:paraId="54A21280" w14:textId="77777777" w:rsidR="007B792F" w:rsidRPr="007245E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245E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PAPER 3 / PRACTICAL</w:t>
      </w:r>
    </w:p>
    <w:p w14:paraId="68ACAAD7" w14:textId="77777777" w:rsidR="007B792F" w:rsidRPr="007245E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245E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2¼ HOURS </w:t>
      </w:r>
    </w:p>
    <w:p w14:paraId="4322DAFD" w14:textId="77777777" w:rsidR="007B792F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6825253" w14:textId="77777777" w:rsidR="007245E2" w:rsidRPr="00DE3CFC" w:rsidRDefault="007245E2" w:rsidP="007245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65F4BD07" w14:textId="77777777" w:rsidR="007B792F" w:rsidRPr="005C2542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u w:val="single"/>
          <w:lang w:val="en-GB"/>
        </w:rPr>
      </w:pPr>
    </w:p>
    <w:p w14:paraId="7904A09D" w14:textId="77777777" w:rsidR="007B792F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1929687" w14:textId="77777777" w:rsidR="007B792F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>INSTRUCTIONS TO CANDIDATES</w:t>
      </w:r>
    </w:p>
    <w:p w14:paraId="2FA59DAC" w14:textId="77777777" w:rsidR="007B792F" w:rsidRDefault="007B792F" w:rsidP="007B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9EA726" w14:textId="77777777" w:rsidR="007B792F" w:rsidRDefault="007B792F" w:rsidP="007B79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Answer all questions in the spaces provided on the question paper</w:t>
      </w:r>
    </w:p>
    <w:p w14:paraId="047F4A94" w14:textId="77777777" w:rsidR="007B792F" w:rsidRDefault="007B792F" w:rsidP="007B79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You are not allowed to start working with the apparatus for the 1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/>
        </w:rPr>
        <w:t>st</w:t>
      </w:r>
      <w:r w:rsidR="000B40E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fifteen minutes of the time allowed</w:t>
      </w:r>
      <w:r w:rsidR="00E73F5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for this </w:t>
      </w:r>
      <w:proofErr w:type="spellStart"/>
      <w:proofErr w:type="gramStart"/>
      <w:r w:rsidR="00E73F5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paper.This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time is to enable you read through the question paper and make sure you have all the chemicals and the apparatus that you may need.</w:t>
      </w:r>
    </w:p>
    <w:p w14:paraId="225CC74A" w14:textId="77777777" w:rsidR="007B792F" w:rsidRDefault="00E73F5A" w:rsidP="007B79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All working must be clearly shown where necessary.</w:t>
      </w:r>
    </w:p>
    <w:p w14:paraId="5C562C36" w14:textId="77777777" w:rsidR="007B792F" w:rsidRDefault="007B792F" w:rsidP="007B79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Mathematical tables and electronic calculators may be used</w:t>
      </w:r>
    </w:p>
    <w:p w14:paraId="70EAF4A6" w14:textId="77777777" w:rsidR="007B792F" w:rsidRDefault="007B792F" w:rsidP="007B792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00B866C4" w14:textId="77777777" w:rsidR="007B792F" w:rsidRDefault="007B792F" w:rsidP="007B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Examiners Use Only</w:t>
      </w:r>
    </w:p>
    <w:p w14:paraId="3D4B1464" w14:textId="77777777" w:rsidR="007B792F" w:rsidRDefault="007B792F" w:rsidP="007B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562"/>
        <w:gridCol w:w="2562"/>
      </w:tblGrid>
      <w:tr w:rsidR="007B792F" w14:paraId="4A9B4F82" w14:textId="77777777" w:rsidTr="007B792F">
        <w:trPr>
          <w:trHeight w:val="43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1A19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E0E4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39F5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Candidate’s Score</w:t>
            </w:r>
          </w:p>
        </w:tc>
      </w:tr>
      <w:tr w:rsidR="007B792F" w14:paraId="403EC2B8" w14:textId="77777777" w:rsidTr="007B792F">
        <w:trPr>
          <w:trHeight w:val="41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1075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75C" w14:textId="77777777" w:rsidR="007B792F" w:rsidRDefault="00BC50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2F9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792F" w14:paraId="1D74E4D6" w14:textId="77777777" w:rsidTr="007B792F">
        <w:trPr>
          <w:trHeight w:val="41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D4DA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7806" w14:textId="77777777" w:rsidR="007B792F" w:rsidRDefault="00BC50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D4D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792F" w14:paraId="77812E6E" w14:textId="77777777" w:rsidTr="007B792F">
        <w:trPr>
          <w:trHeight w:val="43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B29F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F2D" w14:textId="77777777" w:rsidR="007B792F" w:rsidRDefault="00BC50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AC7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792F" w14:paraId="26AAD7B7" w14:textId="77777777" w:rsidTr="007B792F">
        <w:trPr>
          <w:trHeight w:val="43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F82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748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2D1" w14:textId="77777777" w:rsidR="007B792F" w:rsidRDefault="007B7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3224E84" w14:textId="77777777" w:rsidR="00A94283" w:rsidRDefault="00A94283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62AD8EC" w14:textId="77777777" w:rsidR="00A94283" w:rsidRDefault="00A94283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6EBB92E" w14:textId="77777777" w:rsidR="007245E2" w:rsidRDefault="007245E2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80F54BC" w14:textId="77777777" w:rsidR="007245E2" w:rsidRDefault="007245E2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44D0ADB4" w14:textId="77777777" w:rsidR="00B61D05" w:rsidRDefault="00F53747" w:rsidP="00410BA5">
      <w:pPr>
        <w:spacing w:after="0"/>
        <w:rPr>
          <w:rFonts w:ascii="Times New Roman" w:hAnsi="Times New Roman" w:cs="Times New Roman"/>
          <w:sz w:val="24"/>
        </w:rPr>
      </w:pPr>
      <w:r w:rsidRPr="00DD5648">
        <w:rPr>
          <w:rFonts w:ascii="Times New Roman" w:hAnsi="Times New Roman" w:cs="Times New Roman"/>
          <w:b/>
          <w:sz w:val="24"/>
          <w:u w:val="single"/>
        </w:rPr>
        <w:lastRenderedPageBreak/>
        <w:t>QUESTION 1</w:t>
      </w:r>
      <w:r w:rsidR="00DD5648">
        <w:rPr>
          <w:rFonts w:ascii="Times New Roman" w:hAnsi="Times New Roman" w:cs="Times New Roman"/>
          <w:sz w:val="24"/>
        </w:rPr>
        <w:tab/>
      </w:r>
      <w:r w:rsidRPr="00410BA5">
        <w:rPr>
          <w:rFonts w:ascii="Times New Roman" w:hAnsi="Times New Roman" w:cs="Times New Roman"/>
          <w:sz w:val="24"/>
        </w:rPr>
        <w:tab/>
      </w:r>
      <w:r w:rsidR="00823D0C">
        <w:rPr>
          <w:rFonts w:ascii="Times New Roman" w:hAnsi="Times New Roman" w:cs="Times New Roman"/>
          <w:sz w:val="24"/>
        </w:rPr>
        <w:t>(</w:t>
      </w:r>
      <w:r w:rsidRPr="00823D0C">
        <w:rPr>
          <w:rFonts w:ascii="Times New Roman" w:hAnsi="Times New Roman" w:cs="Times New Roman"/>
          <w:b/>
          <w:sz w:val="24"/>
        </w:rPr>
        <w:t>20 MARKS</w:t>
      </w:r>
      <w:r w:rsidR="00823D0C">
        <w:rPr>
          <w:rFonts w:ascii="Times New Roman" w:hAnsi="Times New Roman" w:cs="Times New Roman"/>
          <w:b/>
          <w:sz w:val="24"/>
        </w:rPr>
        <w:t>)</w:t>
      </w:r>
    </w:p>
    <w:p w14:paraId="14A4A650" w14:textId="77777777" w:rsidR="00410BA5" w:rsidRDefault="00DD5648" w:rsidP="00410B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provided with:</w:t>
      </w:r>
    </w:p>
    <w:p w14:paraId="0B8D0F53" w14:textId="77777777" w:rsidR="00DD5648" w:rsidRDefault="002F3AFE" w:rsidP="00DD564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H which is potassium mangan</w:t>
      </w:r>
      <w:r w:rsidR="00B40CA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te (VII) solution.</w:t>
      </w:r>
    </w:p>
    <w:p w14:paraId="3D91A8D6" w14:textId="77777777" w:rsidR="002F3AFE" w:rsidRDefault="002F3AFE" w:rsidP="00DD564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X which is dilute solution of hydrogen peroxide.</w:t>
      </w:r>
    </w:p>
    <w:p w14:paraId="1806F0BD" w14:textId="77777777" w:rsidR="002F3AFE" w:rsidRDefault="002F3AFE" w:rsidP="00DD564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N which is 0.02M ammonium iron (II) sulphate solution.</w:t>
      </w:r>
    </w:p>
    <w:p w14:paraId="5D4E31B7" w14:textId="77777777" w:rsidR="002F3AFE" w:rsidRPr="00DD5648" w:rsidRDefault="002F3AFE" w:rsidP="002F3AF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BD61605" w14:textId="77777777" w:rsidR="00DD5648" w:rsidRDefault="00DD5648" w:rsidP="00410B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required to:</w:t>
      </w:r>
    </w:p>
    <w:p w14:paraId="7F177DCD" w14:textId="77777777" w:rsidR="00DD5648" w:rsidRDefault="00DD5648" w:rsidP="00DD56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Standardize solution H using solution N.</w:t>
      </w:r>
    </w:p>
    <w:p w14:paraId="43422652" w14:textId="77777777" w:rsidR="00DD5648" w:rsidRPr="00DD5648" w:rsidRDefault="00DD5648" w:rsidP="00DD56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standardized solution H to determine the concentration of solution X.</w:t>
      </w:r>
    </w:p>
    <w:p w14:paraId="5BC4F393" w14:textId="77777777" w:rsidR="00CC14C3" w:rsidRDefault="00CC14C3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DC13BCD" w14:textId="77777777" w:rsidR="00CC14C3" w:rsidRPr="00CC14C3" w:rsidRDefault="00CC14C3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14C3">
        <w:rPr>
          <w:rFonts w:ascii="Times New Roman" w:hAnsi="Times New Roman" w:cs="Times New Roman"/>
          <w:b/>
          <w:sz w:val="24"/>
          <w:u w:val="single"/>
        </w:rPr>
        <w:t>Procedure 1</w:t>
      </w:r>
    </w:p>
    <w:p w14:paraId="691FE270" w14:textId="77777777" w:rsidR="00CC14C3" w:rsidRDefault="00CC14C3" w:rsidP="00CC14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the burette with solution H.</w:t>
      </w:r>
    </w:p>
    <w:p w14:paraId="073EE105" w14:textId="77777777" w:rsidR="00CC14C3" w:rsidRDefault="00CC14C3" w:rsidP="00CC14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Pipette 25cm</w:t>
      </w:r>
      <w:r w:rsidRPr="007236EE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solution N and transfer it into a conical flask.</w:t>
      </w:r>
    </w:p>
    <w:p w14:paraId="124B39BC" w14:textId="77777777" w:rsidR="00CC14C3" w:rsidRDefault="00CC14C3" w:rsidP="00CC14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Titrate solution N against solution H until a </w:t>
      </w:r>
      <w:r w:rsidR="00281BCA">
        <w:rPr>
          <w:rFonts w:ascii="Times New Roman" w:hAnsi="Times New Roman" w:cs="Times New Roman"/>
          <w:sz w:val="24"/>
        </w:rPr>
        <w:t xml:space="preserve">permanent pink </w:t>
      </w:r>
      <w:proofErr w:type="spellStart"/>
      <w:r w:rsidR="00281BCA">
        <w:rPr>
          <w:rFonts w:ascii="Times New Roman" w:hAnsi="Times New Roman" w:cs="Times New Roman"/>
          <w:sz w:val="24"/>
        </w:rPr>
        <w:t>colour</w:t>
      </w:r>
      <w:proofErr w:type="spellEnd"/>
      <w:r w:rsidR="00281BCA">
        <w:rPr>
          <w:rFonts w:ascii="Times New Roman" w:hAnsi="Times New Roman" w:cs="Times New Roman"/>
          <w:sz w:val="24"/>
        </w:rPr>
        <w:t xml:space="preserve"> just appears.</w:t>
      </w:r>
    </w:p>
    <w:p w14:paraId="6AF2AE9F" w14:textId="77777777" w:rsidR="00281BCA" w:rsidRDefault="00281BCA" w:rsidP="00CC14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 the results in table 1 below.</w:t>
      </w:r>
    </w:p>
    <w:p w14:paraId="7B21F4FB" w14:textId="77777777" w:rsidR="00281BCA" w:rsidRDefault="00281BCA" w:rsidP="00CC14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Repeat the titration two more times to complete the table.</w:t>
      </w:r>
    </w:p>
    <w:p w14:paraId="60C03EB0" w14:textId="77777777" w:rsidR="001B1896" w:rsidRDefault="001B1896" w:rsidP="001B189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4A31C95E" w14:textId="77777777" w:rsidR="00281BCA" w:rsidRPr="001B1896" w:rsidRDefault="001B1896" w:rsidP="001B189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</w:rPr>
      </w:pPr>
      <w:r w:rsidRPr="001B1896">
        <w:rPr>
          <w:rFonts w:ascii="Times New Roman" w:hAnsi="Times New Roman" w:cs="Times New Roman"/>
          <w:b/>
          <w:sz w:val="24"/>
        </w:rPr>
        <w:t>Table 1</w:t>
      </w:r>
    </w:p>
    <w:tbl>
      <w:tblPr>
        <w:tblpPr w:leftFromText="180" w:rightFromText="180" w:vertAnchor="text" w:tblpX="652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710"/>
        <w:gridCol w:w="1530"/>
        <w:gridCol w:w="1890"/>
      </w:tblGrid>
      <w:tr w:rsidR="001B1896" w14:paraId="0BE98058" w14:textId="77777777" w:rsidTr="0023500F">
        <w:trPr>
          <w:gridBefore w:val="1"/>
          <w:wBefore w:w="3708" w:type="dxa"/>
          <w:trHeight w:val="510"/>
        </w:trPr>
        <w:tc>
          <w:tcPr>
            <w:tcW w:w="1710" w:type="dxa"/>
          </w:tcPr>
          <w:p w14:paraId="7306F669" w14:textId="77777777" w:rsidR="001B1896" w:rsidRPr="004B2104" w:rsidRDefault="0023500F" w:rsidP="0023500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B210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14:paraId="6D27FD1F" w14:textId="77777777" w:rsidR="001B1896" w:rsidRPr="004B2104" w:rsidRDefault="0023500F" w:rsidP="0023500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2104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1890" w:type="dxa"/>
            <w:shd w:val="clear" w:color="auto" w:fill="auto"/>
          </w:tcPr>
          <w:p w14:paraId="32268C84" w14:textId="77777777" w:rsidR="001B1896" w:rsidRPr="004B2104" w:rsidRDefault="0023500F" w:rsidP="0023500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2104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1B1896" w14:paraId="057560C3" w14:textId="77777777" w:rsidTr="0023500F">
        <w:trPr>
          <w:trHeight w:val="585"/>
        </w:trPr>
        <w:tc>
          <w:tcPr>
            <w:tcW w:w="3708" w:type="dxa"/>
            <w:shd w:val="clear" w:color="auto" w:fill="auto"/>
          </w:tcPr>
          <w:p w14:paraId="17ED6206" w14:textId="77777777" w:rsidR="001B1896" w:rsidRPr="001B1896" w:rsidRDefault="0023500F" w:rsidP="0023500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burette reading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</w:tcPr>
          <w:p w14:paraId="08D6408C" w14:textId="77777777" w:rsidR="001B1896" w:rsidRPr="001B1896" w:rsidRDefault="001B1896" w:rsidP="0023500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76EF76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3CD48F9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1896" w14:paraId="679BDEAD" w14:textId="77777777" w:rsidTr="0023500F">
        <w:trPr>
          <w:trHeight w:val="600"/>
        </w:trPr>
        <w:tc>
          <w:tcPr>
            <w:tcW w:w="3708" w:type="dxa"/>
            <w:shd w:val="clear" w:color="auto" w:fill="auto"/>
          </w:tcPr>
          <w:p w14:paraId="030DC653" w14:textId="77777777" w:rsidR="001B1896" w:rsidRPr="001B1896" w:rsidRDefault="0023500F" w:rsidP="0023500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Initial burette reading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</w:tcPr>
          <w:p w14:paraId="427E1B72" w14:textId="77777777" w:rsidR="001B1896" w:rsidRPr="001B1896" w:rsidRDefault="001B1896" w:rsidP="0023500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EFAE38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7FB87F6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1896" w14:paraId="17FEFC99" w14:textId="77777777" w:rsidTr="0023500F">
        <w:trPr>
          <w:trHeight w:val="615"/>
        </w:trPr>
        <w:tc>
          <w:tcPr>
            <w:tcW w:w="3708" w:type="dxa"/>
          </w:tcPr>
          <w:p w14:paraId="61BA8BC8" w14:textId="77777777" w:rsidR="001B1896" w:rsidRPr="001B1896" w:rsidRDefault="0023500F" w:rsidP="0023500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 of solution H used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4C9157F0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E77BAF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180DF30" w14:textId="77777777" w:rsidR="001B1896" w:rsidRDefault="001B1896" w:rsidP="0023500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2D29FD" w14:textId="77777777" w:rsidR="001B1896" w:rsidRDefault="001B1896" w:rsidP="001B1896">
      <w:pPr>
        <w:spacing w:after="0"/>
        <w:rPr>
          <w:rFonts w:ascii="Times New Roman" w:hAnsi="Times New Roman" w:cs="Times New Roman"/>
          <w:sz w:val="24"/>
        </w:rPr>
      </w:pPr>
    </w:p>
    <w:p w14:paraId="5BB08F6C" w14:textId="77777777" w:rsidR="003B3CE1" w:rsidRPr="005F5F6E" w:rsidRDefault="005F5F6E" w:rsidP="005F5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1F7B0B23" w14:textId="77777777" w:rsidR="003B3CE1" w:rsidRDefault="003B3CE1" w:rsidP="001B189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</w:t>
      </w:r>
      <w:r w:rsidR="007D579B">
        <w:rPr>
          <w:rFonts w:ascii="Times New Roman" w:hAnsi="Times New Roman" w:cs="Times New Roman"/>
          <w:sz w:val="24"/>
        </w:rPr>
        <w:t>the average volume of solution H used.</w:t>
      </w:r>
      <w:r w:rsidR="007D579B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7D579B">
        <w:rPr>
          <w:rFonts w:ascii="Times New Roman" w:hAnsi="Times New Roman" w:cs="Times New Roman"/>
          <w:sz w:val="24"/>
        </w:rPr>
        <w:t>(1mk</w:t>
      </w:r>
      <w:r w:rsidR="00736FF2">
        <w:rPr>
          <w:rFonts w:ascii="Times New Roman" w:hAnsi="Times New Roman" w:cs="Times New Roman"/>
          <w:sz w:val="24"/>
        </w:rPr>
        <w:t>)</w:t>
      </w:r>
    </w:p>
    <w:p w14:paraId="4E66FC94" w14:textId="77777777" w:rsidR="00736FF2" w:rsidRDefault="00736FF2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FF4A2D0" w14:textId="77777777" w:rsidR="00B40CA8" w:rsidRDefault="00B40CA8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4716F8BA" w14:textId="77777777" w:rsidR="00B40CA8" w:rsidRDefault="00B40CA8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750D860" w14:textId="77777777" w:rsidR="00B40CA8" w:rsidRDefault="00B40CA8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389CECA" w14:textId="77777777" w:rsidR="00B40CA8" w:rsidRDefault="00B40CA8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68CEF525" w14:textId="77777777" w:rsidR="00B40CA8" w:rsidRDefault="00B40CA8" w:rsidP="00736FF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669F7D82" w14:textId="77777777" w:rsidR="00736FF2" w:rsidRPr="00736FF2" w:rsidRDefault="007D579B" w:rsidP="00736FF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14:paraId="0F9EC1BE" w14:textId="77777777" w:rsidR="00736FF2" w:rsidRDefault="00736FF2" w:rsidP="00736FF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number of moles of solution N in 25cm</w:t>
      </w:r>
      <w:r w:rsidRPr="00736FF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587B3D82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0AF399DE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3E6293DE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66CF8AA8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43073529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068F2F7A" w14:textId="77777777" w:rsidR="00B40CA8" w:rsidRP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3E1D1D08" w14:textId="77777777" w:rsidR="00B40CA8" w:rsidRPr="00B40CA8" w:rsidRDefault="00736FF2" w:rsidP="00B40CA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number of moles of solution H that reacted given the equation for the reaction is</w:t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7DEFA135" w14:textId="77777777" w:rsidR="00736FF2" w:rsidRDefault="00000000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w:pict w14:anchorId="4B4853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2050" type="#_x0000_t32" style="position:absolute;left:0;text-align:left;margin-left:219pt;margin-top:8.55pt;width:61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" strokecolor="#4579b8 [3044]">
            <v:stroke endarrow="open"/>
          </v:shape>
        </w:pict>
      </w:r>
      <w:r w:rsidR="00736FF2">
        <w:rPr>
          <w:rFonts w:ascii="Times New Roman" w:hAnsi="Times New Roman" w:cs="Times New Roman"/>
          <w:sz w:val="24"/>
        </w:rPr>
        <w:t>MnO</w:t>
      </w:r>
      <w:r w:rsidR="00736FF2" w:rsidRPr="00320C74">
        <w:rPr>
          <w:rFonts w:ascii="Times New Roman" w:hAnsi="Times New Roman" w:cs="Times New Roman"/>
          <w:sz w:val="24"/>
          <w:vertAlign w:val="subscript"/>
        </w:rPr>
        <w:t>4</w:t>
      </w:r>
      <w:r w:rsidR="00736FF2" w:rsidRPr="00320C74">
        <w:rPr>
          <w:rFonts w:ascii="Times New Roman" w:hAnsi="Times New Roman" w:cs="Times New Roman"/>
          <w:sz w:val="24"/>
          <w:vertAlign w:val="superscript"/>
        </w:rPr>
        <w:t>-</w:t>
      </w:r>
      <w:r w:rsidR="00736FF2" w:rsidRPr="00320C7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736FF2" w:rsidRPr="00320C7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736FF2" w:rsidRPr="00320C74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736FF2">
        <w:rPr>
          <w:rFonts w:ascii="Times New Roman" w:hAnsi="Times New Roman" w:cs="Times New Roman"/>
          <w:sz w:val="24"/>
        </w:rPr>
        <w:t>+ 5Fe</w:t>
      </w:r>
      <w:r w:rsidR="00736FF2" w:rsidRPr="00320C74">
        <w:rPr>
          <w:rFonts w:ascii="Times New Roman" w:hAnsi="Times New Roman" w:cs="Times New Roman"/>
          <w:sz w:val="24"/>
          <w:vertAlign w:val="superscript"/>
        </w:rPr>
        <w:t>2+</w:t>
      </w:r>
      <w:r w:rsidR="00736FF2" w:rsidRPr="00320C7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Start"/>
      <w:r w:rsidR="00736FF2" w:rsidRPr="00320C7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736FF2" w:rsidRPr="00320C74">
        <w:rPr>
          <w:rFonts w:ascii="Times New Roman" w:hAnsi="Times New Roman" w:cs="Times New Roman"/>
          <w:sz w:val="24"/>
          <w:vertAlign w:val="subscript"/>
        </w:rPr>
        <w:t>)</w:t>
      </w:r>
      <w:r w:rsidR="006410F5">
        <w:rPr>
          <w:rFonts w:ascii="Times New Roman" w:hAnsi="Times New Roman" w:cs="Times New Roman"/>
          <w:sz w:val="24"/>
        </w:rPr>
        <w:t>+</w:t>
      </w:r>
      <w:proofErr w:type="gramEnd"/>
      <w:r w:rsidR="006410F5">
        <w:rPr>
          <w:rFonts w:ascii="Times New Roman" w:hAnsi="Times New Roman" w:cs="Times New Roman"/>
          <w:sz w:val="24"/>
        </w:rPr>
        <w:t xml:space="preserve"> 8H</w:t>
      </w:r>
      <w:r w:rsidR="006410F5" w:rsidRPr="009610E7">
        <w:rPr>
          <w:rFonts w:ascii="Times New Roman" w:hAnsi="Times New Roman" w:cs="Times New Roman"/>
          <w:sz w:val="24"/>
          <w:vertAlign w:val="superscript"/>
        </w:rPr>
        <w:t>+</w:t>
      </w:r>
      <w:r w:rsidR="006410F5" w:rsidRPr="00320C7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6410F5" w:rsidRPr="00320C7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6410F5" w:rsidRPr="00320C74">
        <w:rPr>
          <w:rFonts w:ascii="Times New Roman" w:hAnsi="Times New Roman" w:cs="Times New Roman"/>
          <w:sz w:val="24"/>
          <w:vertAlign w:val="subscript"/>
        </w:rPr>
        <w:t>)</w:t>
      </w:r>
      <w:r w:rsidR="006410F5">
        <w:rPr>
          <w:rFonts w:ascii="Times New Roman" w:hAnsi="Times New Roman" w:cs="Times New Roman"/>
          <w:sz w:val="24"/>
        </w:rPr>
        <w:tab/>
      </w:r>
      <w:r w:rsidR="00941F32">
        <w:rPr>
          <w:rFonts w:ascii="Times New Roman" w:hAnsi="Times New Roman" w:cs="Times New Roman"/>
          <w:sz w:val="24"/>
        </w:rPr>
        <w:tab/>
      </w:r>
      <w:r w:rsidR="00941F32">
        <w:rPr>
          <w:rFonts w:ascii="Times New Roman" w:hAnsi="Times New Roman" w:cs="Times New Roman"/>
          <w:sz w:val="24"/>
        </w:rPr>
        <w:tab/>
      </w:r>
      <w:r w:rsidR="006410F5">
        <w:rPr>
          <w:rFonts w:ascii="Times New Roman" w:hAnsi="Times New Roman" w:cs="Times New Roman"/>
          <w:sz w:val="24"/>
        </w:rPr>
        <w:t>Mn</w:t>
      </w:r>
      <w:r w:rsidR="006410F5" w:rsidRPr="009610E7">
        <w:rPr>
          <w:rFonts w:ascii="Times New Roman" w:hAnsi="Times New Roman" w:cs="Times New Roman"/>
          <w:sz w:val="24"/>
          <w:vertAlign w:val="superscript"/>
        </w:rPr>
        <w:t>2+</w:t>
      </w:r>
      <w:r w:rsidR="006410F5" w:rsidRPr="009610E7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6410F5" w:rsidRPr="009610E7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6410F5" w:rsidRPr="009610E7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6410F5">
        <w:rPr>
          <w:rFonts w:ascii="Times New Roman" w:hAnsi="Times New Roman" w:cs="Times New Roman"/>
          <w:sz w:val="24"/>
        </w:rPr>
        <w:t>+ 5 Fe</w:t>
      </w:r>
      <w:r w:rsidR="006410F5" w:rsidRPr="00BC65C3">
        <w:rPr>
          <w:rFonts w:ascii="Times New Roman" w:hAnsi="Times New Roman" w:cs="Times New Roman"/>
          <w:sz w:val="24"/>
          <w:vertAlign w:val="superscript"/>
        </w:rPr>
        <w:t>3+</w:t>
      </w:r>
      <w:r w:rsidR="006410F5" w:rsidRPr="00BC65C3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6410F5" w:rsidRPr="00BC65C3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6410F5" w:rsidRPr="00BC65C3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6410F5">
        <w:rPr>
          <w:rFonts w:ascii="Times New Roman" w:hAnsi="Times New Roman" w:cs="Times New Roman"/>
          <w:sz w:val="24"/>
        </w:rPr>
        <w:t>+ 4H</w:t>
      </w:r>
      <w:r w:rsidR="006410F5" w:rsidRPr="00BC65C3">
        <w:rPr>
          <w:rFonts w:ascii="Times New Roman" w:hAnsi="Times New Roman" w:cs="Times New Roman"/>
          <w:sz w:val="24"/>
          <w:vertAlign w:val="subscript"/>
        </w:rPr>
        <w:t>2</w:t>
      </w:r>
      <w:r w:rsidR="006410F5">
        <w:rPr>
          <w:rFonts w:ascii="Times New Roman" w:hAnsi="Times New Roman" w:cs="Times New Roman"/>
          <w:sz w:val="24"/>
        </w:rPr>
        <w:t>O</w:t>
      </w:r>
      <w:r w:rsidR="006410F5" w:rsidRPr="00BC65C3">
        <w:rPr>
          <w:rFonts w:ascii="Times New Roman" w:hAnsi="Times New Roman" w:cs="Times New Roman"/>
          <w:sz w:val="24"/>
          <w:vertAlign w:val="subscript"/>
        </w:rPr>
        <w:t>(l)</w:t>
      </w:r>
    </w:p>
    <w:p w14:paraId="6D085E45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75156C2F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51E42F4C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39F769ED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63A7717A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29B940FE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42FF2AC9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52194B0B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2F60BFA9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2DA587FE" w14:textId="77777777" w:rsidR="00B40CA8" w:rsidRDefault="00B40CA8" w:rsidP="00736FF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425EEDB2" w14:textId="77777777" w:rsidR="00736FF2" w:rsidRDefault="00736FF2" w:rsidP="00736FF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concentration of H in moles per </w:t>
      </w:r>
      <w:proofErr w:type="spellStart"/>
      <w:r>
        <w:rPr>
          <w:rFonts w:ascii="Times New Roman" w:hAnsi="Times New Roman" w:cs="Times New Roman"/>
          <w:sz w:val="24"/>
        </w:rPr>
        <w:t>litre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ED19802" w14:textId="77777777" w:rsidR="00257429" w:rsidRDefault="00257429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9C17677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6DEAA917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E65CCD7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02704D1E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076A111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20DEB8F" w14:textId="77777777" w:rsidR="00B40CA8" w:rsidRDefault="00B40CA8" w:rsidP="00257429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3B129375" w14:textId="77777777" w:rsidR="00257429" w:rsidRPr="00257429" w:rsidRDefault="00257429" w:rsidP="00257429">
      <w:pPr>
        <w:pStyle w:val="ListParagraph"/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57429">
        <w:rPr>
          <w:rFonts w:ascii="Times New Roman" w:hAnsi="Times New Roman" w:cs="Times New Roman"/>
          <w:b/>
          <w:sz w:val="24"/>
          <w:u w:val="single"/>
        </w:rPr>
        <w:t>Procedure II</w:t>
      </w:r>
    </w:p>
    <w:p w14:paraId="52AFC66B" w14:textId="77777777" w:rsidR="00257429" w:rsidRDefault="009352EE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the burette with solution H.</w:t>
      </w:r>
    </w:p>
    <w:p w14:paraId="3C5BEBAF" w14:textId="77777777" w:rsidR="009352EE" w:rsidRDefault="009352EE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a clean pipette, place 25cm</w:t>
      </w:r>
      <w:r w:rsidRPr="007F5EAC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solution </w:t>
      </w:r>
      <w:r w:rsidR="005D54DF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into a conical flask.</w:t>
      </w:r>
    </w:p>
    <w:p w14:paraId="2D6D793C" w14:textId="77777777" w:rsidR="005D54DF" w:rsidRDefault="009352EE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 10cm</w:t>
      </w:r>
      <w:r w:rsidRPr="00481F19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1M</w:t>
      </w:r>
      <w:r w:rsidR="007F5EAC">
        <w:rPr>
          <w:rFonts w:ascii="Times New Roman" w:hAnsi="Times New Roman" w:cs="Times New Roman"/>
          <w:sz w:val="24"/>
        </w:rPr>
        <w:t xml:space="preserve">sulphuric acid and shake well. </w:t>
      </w:r>
    </w:p>
    <w:p w14:paraId="5BD0B269" w14:textId="77777777" w:rsidR="009352EE" w:rsidRDefault="005D54DF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Titrate using solution H until a permanent pink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just appears.</w:t>
      </w:r>
    </w:p>
    <w:p w14:paraId="70594826" w14:textId="77777777" w:rsidR="007F5EAC" w:rsidRDefault="007F5EAC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 the reading in table II below.</w:t>
      </w:r>
    </w:p>
    <w:p w14:paraId="2C31CA20" w14:textId="77777777" w:rsidR="007F5EAC" w:rsidRDefault="007F5EAC" w:rsidP="00E41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Repeat the titration two more times to complete the table.</w:t>
      </w:r>
    </w:p>
    <w:p w14:paraId="0D23EBE5" w14:textId="77777777" w:rsidR="007D579B" w:rsidRPr="00DC585A" w:rsidRDefault="007D579B" w:rsidP="001B189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</w:rPr>
      </w:pPr>
      <w:r w:rsidRPr="00DC585A">
        <w:rPr>
          <w:rFonts w:ascii="Times New Roman" w:hAnsi="Times New Roman" w:cs="Times New Roman"/>
          <w:b/>
          <w:sz w:val="24"/>
        </w:rPr>
        <w:t>Table II</w:t>
      </w:r>
    </w:p>
    <w:tbl>
      <w:tblPr>
        <w:tblpPr w:leftFromText="180" w:rightFromText="180" w:vertAnchor="text" w:tblpX="652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710"/>
        <w:gridCol w:w="1530"/>
        <w:gridCol w:w="1890"/>
      </w:tblGrid>
      <w:tr w:rsidR="002241BB" w14:paraId="24E9B010" w14:textId="77777777" w:rsidTr="00C01B5B">
        <w:trPr>
          <w:gridBefore w:val="1"/>
          <w:wBefore w:w="3708" w:type="dxa"/>
          <w:trHeight w:val="510"/>
        </w:trPr>
        <w:tc>
          <w:tcPr>
            <w:tcW w:w="1710" w:type="dxa"/>
          </w:tcPr>
          <w:p w14:paraId="361D617F" w14:textId="77777777" w:rsidR="002241BB" w:rsidRPr="00DC585A" w:rsidRDefault="002241BB" w:rsidP="002241BB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C585A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14:paraId="20320C8C" w14:textId="77777777" w:rsidR="002241BB" w:rsidRPr="00DC585A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585A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1890" w:type="dxa"/>
            <w:shd w:val="clear" w:color="auto" w:fill="auto"/>
          </w:tcPr>
          <w:p w14:paraId="3B180E4F" w14:textId="77777777" w:rsidR="002241BB" w:rsidRPr="00DC585A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C585A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2241BB" w14:paraId="5B8BBE71" w14:textId="77777777" w:rsidTr="00C01B5B">
        <w:trPr>
          <w:trHeight w:val="585"/>
        </w:trPr>
        <w:tc>
          <w:tcPr>
            <w:tcW w:w="3708" w:type="dxa"/>
            <w:shd w:val="clear" w:color="auto" w:fill="auto"/>
          </w:tcPr>
          <w:p w14:paraId="3414149A" w14:textId="77777777" w:rsidR="002241BB" w:rsidRPr="001B1896" w:rsidRDefault="002241BB" w:rsidP="00C01B5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burette reading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</w:tcPr>
          <w:p w14:paraId="01673A08" w14:textId="77777777" w:rsidR="002241BB" w:rsidRPr="001B1896" w:rsidRDefault="002241BB" w:rsidP="00C01B5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29EF77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D488AB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41BB" w14:paraId="55A8EC18" w14:textId="77777777" w:rsidTr="00C01B5B">
        <w:trPr>
          <w:trHeight w:val="600"/>
        </w:trPr>
        <w:tc>
          <w:tcPr>
            <w:tcW w:w="3708" w:type="dxa"/>
            <w:shd w:val="clear" w:color="auto" w:fill="auto"/>
          </w:tcPr>
          <w:p w14:paraId="1B15E958" w14:textId="77777777" w:rsidR="002241BB" w:rsidRPr="001B1896" w:rsidRDefault="002241BB" w:rsidP="00C01B5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Initial burette reading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</w:tcPr>
          <w:p w14:paraId="32A584D9" w14:textId="77777777" w:rsidR="002241BB" w:rsidRPr="001B1896" w:rsidRDefault="002241BB" w:rsidP="00C01B5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E6554C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962FDA2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41BB" w14:paraId="1F7F8DB2" w14:textId="77777777" w:rsidTr="00C01B5B">
        <w:trPr>
          <w:trHeight w:val="615"/>
        </w:trPr>
        <w:tc>
          <w:tcPr>
            <w:tcW w:w="3708" w:type="dxa"/>
          </w:tcPr>
          <w:p w14:paraId="4C76300E" w14:textId="77777777" w:rsidR="002241BB" w:rsidRPr="001B1896" w:rsidRDefault="002241BB" w:rsidP="00C01B5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 of solution H used (cm</w:t>
            </w:r>
            <w:r w:rsidRPr="0023500F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6D1E7308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2FF3F7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EAF2085" w14:textId="77777777" w:rsidR="002241BB" w:rsidRDefault="002241BB" w:rsidP="00C01B5B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6BB768" w14:textId="77777777" w:rsidR="002241BB" w:rsidRDefault="002241BB" w:rsidP="002241BB">
      <w:pPr>
        <w:spacing w:after="0"/>
        <w:ind w:left="79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(3mks)</w:t>
      </w:r>
    </w:p>
    <w:p w14:paraId="6E681780" w14:textId="77777777" w:rsidR="00024340" w:rsidRDefault="00024340" w:rsidP="00024340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A5A7A1E" w14:textId="77777777" w:rsidR="00736FF2" w:rsidRDefault="00736FF2" w:rsidP="001B189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average volume of solution H</w:t>
      </w:r>
      <w:r w:rsidR="00F2208B">
        <w:rPr>
          <w:rFonts w:ascii="Times New Roman" w:hAnsi="Times New Roman" w:cs="Times New Roman"/>
          <w:sz w:val="24"/>
        </w:rPr>
        <w:t xml:space="preserve"> used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F2208B">
        <w:rPr>
          <w:rFonts w:ascii="Times New Roman" w:hAnsi="Times New Roman" w:cs="Times New Roman"/>
          <w:sz w:val="24"/>
        </w:rPr>
        <w:tab/>
      </w:r>
      <w:r w:rsidR="00F2208B">
        <w:rPr>
          <w:rFonts w:ascii="Times New Roman" w:hAnsi="Times New Roman" w:cs="Times New Roman"/>
          <w:sz w:val="24"/>
        </w:rPr>
        <w:tab/>
      </w:r>
      <w:r w:rsidR="00F2208B">
        <w:rPr>
          <w:rFonts w:ascii="Times New Roman" w:hAnsi="Times New Roman" w:cs="Times New Roman"/>
          <w:sz w:val="24"/>
        </w:rPr>
        <w:tab/>
      </w:r>
      <w:r w:rsidR="00F2208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6C0BAB09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6AD65D1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527CBFC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32C939D8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6CBCEF41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27337E03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7D75F40E" w14:textId="77777777" w:rsidR="00B40CA8" w:rsidRP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3120BB6B" w14:textId="77777777" w:rsidR="00736FF2" w:rsidRDefault="00736FF2" w:rsidP="001B189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14:paraId="4FC2B4F0" w14:textId="77777777" w:rsidR="00F2208B" w:rsidRDefault="00F2208B" w:rsidP="00F2208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number of moles of solution H used.</w:t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7BA43672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65C9BCC1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075B365F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51419076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5B4FD050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FF777EA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73C0003B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27D5C86D" w14:textId="77777777" w:rsidR="00B40CA8" w:rsidRP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4F76D424" w14:textId="77777777" w:rsidR="00B40CA8" w:rsidRPr="00B40CA8" w:rsidRDefault="00F2208B" w:rsidP="00B40CA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number of moles of solution </w:t>
      </w:r>
      <w:r w:rsidR="005D54DF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in 25cm</w:t>
      </w:r>
      <w:r w:rsidRPr="00976AB9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if the equation for the reaction is;</w:t>
      </w:r>
      <w:r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1CB53B0D" w14:textId="77777777" w:rsidR="00976AB9" w:rsidRDefault="00000000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w:pict w14:anchorId="30AB72C3">
          <v:shape id="Straight Arrow Connector 2" o:spid="_x0000_s2051" type="#_x0000_t32" style="position:absolute;left:0;text-align:left;margin-left:228.75pt;margin-top:6.85pt;width:5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" strokecolor="#4579b8 [3044]">
            <v:stroke endarrow="open"/>
          </v:shape>
        </w:pict>
      </w:r>
      <w:r w:rsidR="00976AB9">
        <w:rPr>
          <w:rFonts w:ascii="Times New Roman" w:hAnsi="Times New Roman" w:cs="Times New Roman"/>
          <w:sz w:val="24"/>
        </w:rPr>
        <w:t>2MnO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4</w:t>
      </w:r>
      <w:r w:rsidR="00976AB9" w:rsidRPr="00976AB9">
        <w:rPr>
          <w:rFonts w:ascii="Times New Roman" w:hAnsi="Times New Roman" w:cs="Times New Roman"/>
          <w:sz w:val="24"/>
          <w:vertAlign w:val="superscript"/>
        </w:rPr>
        <w:t>2-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976AB9" w:rsidRPr="00976AB9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976AB9" w:rsidRPr="00976AB9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976AB9">
        <w:rPr>
          <w:rFonts w:ascii="Times New Roman" w:hAnsi="Times New Roman" w:cs="Times New Roman"/>
          <w:sz w:val="24"/>
        </w:rPr>
        <w:t>+ 6H</w:t>
      </w:r>
      <w:r w:rsidR="00976AB9" w:rsidRPr="00976AB9">
        <w:rPr>
          <w:rFonts w:ascii="Times New Roman" w:hAnsi="Times New Roman" w:cs="Times New Roman"/>
          <w:sz w:val="24"/>
          <w:vertAlign w:val="superscript"/>
        </w:rPr>
        <w:t>+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976AB9" w:rsidRPr="00976AB9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976AB9" w:rsidRPr="00976AB9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976AB9">
        <w:rPr>
          <w:rFonts w:ascii="Times New Roman" w:hAnsi="Times New Roman" w:cs="Times New Roman"/>
          <w:sz w:val="24"/>
        </w:rPr>
        <w:t>+ 5H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2</w:t>
      </w:r>
      <w:r w:rsidR="00976AB9">
        <w:rPr>
          <w:rFonts w:ascii="Times New Roman" w:hAnsi="Times New Roman" w:cs="Times New Roman"/>
          <w:sz w:val="24"/>
        </w:rPr>
        <w:t>O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2(l)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ab/>
      </w:r>
      <w:r w:rsidR="00976AB9">
        <w:rPr>
          <w:rFonts w:ascii="Times New Roman" w:hAnsi="Times New Roman" w:cs="Times New Roman"/>
          <w:sz w:val="24"/>
        </w:rPr>
        <w:tab/>
        <w:t>2Mn</w:t>
      </w:r>
      <w:r w:rsidR="00976AB9" w:rsidRPr="00976AB9">
        <w:rPr>
          <w:rFonts w:ascii="Times New Roman" w:hAnsi="Times New Roman" w:cs="Times New Roman"/>
          <w:sz w:val="24"/>
          <w:vertAlign w:val="superscript"/>
        </w:rPr>
        <w:t>2+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976AB9" w:rsidRPr="00976AB9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976AB9" w:rsidRPr="00976AB9">
        <w:rPr>
          <w:rFonts w:ascii="Times New Roman" w:hAnsi="Times New Roman" w:cs="Times New Roman"/>
          <w:sz w:val="24"/>
          <w:vertAlign w:val="subscript"/>
        </w:rPr>
        <w:t xml:space="preserve">) </w:t>
      </w:r>
      <w:r w:rsidR="00976AB9">
        <w:rPr>
          <w:rFonts w:ascii="Times New Roman" w:hAnsi="Times New Roman" w:cs="Times New Roman"/>
          <w:sz w:val="24"/>
        </w:rPr>
        <w:t>+ 8H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2</w:t>
      </w:r>
      <w:r w:rsidR="00976AB9">
        <w:rPr>
          <w:rFonts w:ascii="Times New Roman" w:hAnsi="Times New Roman" w:cs="Times New Roman"/>
          <w:sz w:val="24"/>
        </w:rPr>
        <w:t>O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(l)</w:t>
      </w:r>
      <w:r w:rsidR="00976AB9">
        <w:rPr>
          <w:rFonts w:ascii="Times New Roman" w:hAnsi="Times New Roman" w:cs="Times New Roman"/>
          <w:sz w:val="24"/>
        </w:rPr>
        <w:t xml:space="preserve"> + 5O</w:t>
      </w:r>
      <w:r w:rsidR="00976AB9" w:rsidRPr="00976AB9">
        <w:rPr>
          <w:rFonts w:ascii="Times New Roman" w:hAnsi="Times New Roman" w:cs="Times New Roman"/>
          <w:sz w:val="24"/>
          <w:vertAlign w:val="subscript"/>
        </w:rPr>
        <w:t>2(g)</w:t>
      </w:r>
    </w:p>
    <w:p w14:paraId="6FA7309F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7C0127DD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53633CE6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212427E3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031AEB43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3AC01ADE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76D392F6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2DB9CFD2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4C6666DB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  <w:vertAlign w:val="subscript"/>
        </w:rPr>
      </w:pPr>
    </w:p>
    <w:p w14:paraId="0F84C8E9" w14:textId="77777777" w:rsidR="00B40CA8" w:rsidRDefault="00B40CA8" w:rsidP="00976AB9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741C54F4" w14:textId="77777777" w:rsidR="00F2208B" w:rsidRDefault="00F2208B" w:rsidP="00F2208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381DA9">
        <w:rPr>
          <w:rFonts w:ascii="Times New Roman" w:hAnsi="Times New Roman" w:cs="Times New Roman"/>
          <w:sz w:val="24"/>
        </w:rPr>
        <w:t xml:space="preserve"> concentration of solution </w:t>
      </w:r>
      <w:r w:rsidR="005D54DF">
        <w:rPr>
          <w:rFonts w:ascii="Times New Roman" w:hAnsi="Times New Roman" w:cs="Times New Roman"/>
          <w:sz w:val="24"/>
        </w:rPr>
        <w:t xml:space="preserve">X </w:t>
      </w:r>
      <w:r w:rsidR="00381DA9">
        <w:rPr>
          <w:rFonts w:ascii="Times New Roman" w:hAnsi="Times New Roman" w:cs="Times New Roman"/>
          <w:sz w:val="24"/>
        </w:rPr>
        <w:t xml:space="preserve">in moles per </w:t>
      </w:r>
      <w:proofErr w:type="spellStart"/>
      <w:r w:rsidR="00381DA9">
        <w:rPr>
          <w:rFonts w:ascii="Times New Roman" w:hAnsi="Times New Roman" w:cs="Times New Roman"/>
          <w:sz w:val="24"/>
        </w:rPr>
        <w:t>litre</w:t>
      </w:r>
      <w:proofErr w:type="spellEnd"/>
      <w:r w:rsidR="00381DA9">
        <w:rPr>
          <w:rFonts w:ascii="Times New Roman" w:hAnsi="Times New Roman" w:cs="Times New Roman"/>
          <w:sz w:val="24"/>
        </w:rPr>
        <w:t>.</w:t>
      </w:r>
      <w:r w:rsidR="00381DA9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82675E">
        <w:rPr>
          <w:rFonts w:ascii="Times New Roman" w:hAnsi="Times New Roman" w:cs="Times New Roman"/>
          <w:sz w:val="24"/>
        </w:rPr>
        <w:tab/>
      </w:r>
      <w:r w:rsidR="00381DA9">
        <w:rPr>
          <w:rFonts w:ascii="Times New Roman" w:hAnsi="Times New Roman" w:cs="Times New Roman"/>
          <w:sz w:val="24"/>
        </w:rPr>
        <w:t>(2mks)</w:t>
      </w:r>
    </w:p>
    <w:p w14:paraId="7DF40B53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6636491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7E15DA6D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276979F1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477CD39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5308BFCC" w14:textId="77777777" w:rsid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1B2E8E0" w14:textId="77777777" w:rsidR="00B40CA8" w:rsidRPr="00B40CA8" w:rsidRDefault="00B40CA8" w:rsidP="00B40CA8">
      <w:pPr>
        <w:spacing w:after="0"/>
        <w:rPr>
          <w:rFonts w:ascii="Times New Roman" w:hAnsi="Times New Roman" w:cs="Times New Roman"/>
          <w:sz w:val="24"/>
        </w:rPr>
      </w:pPr>
    </w:p>
    <w:p w14:paraId="179CA535" w14:textId="77777777" w:rsidR="005748A7" w:rsidRDefault="005748A7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5E3993F" w14:textId="77777777" w:rsidR="007245E2" w:rsidRDefault="007245E2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E8CC3C2" w14:textId="77777777" w:rsidR="007245E2" w:rsidRDefault="007245E2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F7A8ED5" w14:textId="77777777" w:rsidR="00F53747" w:rsidRDefault="00BC503D" w:rsidP="00410BA5">
      <w:pPr>
        <w:spacing w:after="0"/>
        <w:rPr>
          <w:rFonts w:ascii="Times New Roman" w:hAnsi="Times New Roman" w:cs="Times New Roman"/>
          <w:sz w:val="24"/>
        </w:rPr>
      </w:pPr>
      <w:r w:rsidRPr="00DD5648">
        <w:rPr>
          <w:rFonts w:ascii="Times New Roman" w:hAnsi="Times New Roman" w:cs="Times New Roman"/>
          <w:b/>
          <w:sz w:val="24"/>
          <w:u w:val="single"/>
        </w:rPr>
        <w:t>QUESTION 2</w:t>
      </w:r>
      <w:r w:rsidRPr="00DD5648">
        <w:rPr>
          <w:rFonts w:ascii="Times New Roman" w:hAnsi="Times New Roman" w:cs="Times New Roman"/>
          <w:b/>
          <w:sz w:val="24"/>
        </w:rPr>
        <w:tab/>
      </w:r>
      <w:r w:rsidR="00DD5648">
        <w:rPr>
          <w:rFonts w:ascii="Times New Roman" w:hAnsi="Times New Roman" w:cs="Times New Roman"/>
          <w:sz w:val="24"/>
        </w:rPr>
        <w:tab/>
      </w:r>
      <w:r w:rsidR="00823D0C">
        <w:rPr>
          <w:rFonts w:ascii="Times New Roman" w:hAnsi="Times New Roman" w:cs="Times New Roman"/>
          <w:sz w:val="24"/>
        </w:rPr>
        <w:t>(</w:t>
      </w:r>
      <w:r w:rsidRPr="00823D0C">
        <w:rPr>
          <w:rFonts w:ascii="Times New Roman" w:hAnsi="Times New Roman" w:cs="Times New Roman"/>
          <w:b/>
          <w:sz w:val="24"/>
        </w:rPr>
        <w:t>11 MARKS</w:t>
      </w:r>
      <w:r w:rsidR="00823D0C">
        <w:rPr>
          <w:rFonts w:ascii="Times New Roman" w:hAnsi="Times New Roman" w:cs="Times New Roman"/>
          <w:b/>
          <w:sz w:val="24"/>
        </w:rPr>
        <w:t>)</w:t>
      </w:r>
    </w:p>
    <w:p w14:paraId="4BC68481" w14:textId="77777777" w:rsidR="00410BA5" w:rsidRDefault="00D42BC5" w:rsidP="00410B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provided with the following;</w:t>
      </w:r>
    </w:p>
    <w:p w14:paraId="19D61DE9" w14:textId="77777777" w:rsidR="00D42BC5" w:rsidRDefault="003D6A4B" w:rsidP="003D6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Solid Y</w:t>
      </w:r>
    </w:p>
    <w:p w14:paraId="46462D57" w14:textId="77777777" w:rsidR="003D6A4B" w:rsidRDefault="003D6A4B" w:rsidP="003D6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Sodium chloride solution</w:t>
      </w:r>
    </w:p>
    <w:p w14:paraId="0D463734" w14:textId="77777777" w:rsidR="003D6A4B" w:rsidRDefault="003D6A4B" w:rsidP="003D6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Potassium chloride solution</w:t>
      </w:r>
    </w:p>
    <w:p w14:paraId="59C07C23" w14:textId="77777777" w:rsidR="003D6A4B" w:rsidRPr="003D6A4B" w:rsidRDefault="003D6A4B" w:rsidP="003D6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Calcium chloride solution</w:t>
      </w:r>
    </w:p>
    <w:p w14:paraId="48673809" w14:textId="77777777" w:rsidR="003D6A4B" w:rsidRDefault="003D6A4B" w:rsidP="00410BA5">
      <w:pPr>
        <w:spacing w:after="0"/>
        <w:rPr>
          <w:rFonts w:ascii="Times New Roman" w:hAnsi="Times New Roman" w:cs="Times New Roman"/>
          <w:sz w:val="24"/>
        </w:rPr>
      </w:pPr>
    </w:p>
    <w:p w14:paraId="3ADD8BA2" w14:textId="77777777" w:rsidR="00D42BC5" w:rsidRDefault="00D42BC5" w:rsidP="00410B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required to identify the cations present in solid Y.</w:t>
      </w:r>
    </w:p>
    <w:p w14:paraId="6042A1F0" w14:textId="77777777" w:rsidR="00B40CA8" w:rsidRDefault="00B40CA8" w:rsidP="00410BA5">
      <w:pPr>
        <w:spacing w:after="0"/>
        <w:rPr>
          <w:rFonts w:ascii="Times New Roman" w:hAnsi="Times New Roman" w:cs="Times New Roman"/>
          <w:sz w:val="24"/>
        </w:rPr>
      </w:pPr>
    </w:p>
    <w:p w14:paraId="774B5717" w14:textId="77777777" w:rsidR="003D6A4B" w:rsidRPr="003D6A4B" w:rsidRDefault="003D6A4B" w:rsidP="00410BA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3D6A4B">
        <w:rPr>
          <w:rFonts w:ascii="Times New Roman" w:hAnsi="Times New Roman" w:cs="Times New Roman"/>
          <w:b/>
          <w:sz w:val="24"/>
          <w:u w:val="single"/>
        </w:rPr>
        <w:t>The following notes will assist in making the correct observations and inferences.</w:t>
      </w:r>
    </w:p>
    <w:p w14:paraId="20590492" w14:textId="77777777" w:rsidR="003D6A4B" w:rsidRDefault="006A7ACF" w:rsidP="00410B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Cations are positively charged ions, majority of which are metal ions. Cations can be tested using one or a combination of the following methods;</w:t>
      </w:r>
    </w:p>
    <w:p w14:paraId="12110838" w14:textId="77777777" w:rsidR="006A7ACF" w:rsidRDefault="006A7ACF" w:rsidP="006A7AC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Flame tests</w:t>
      </w:r>
    </w:p>
    <w:p w14:paraId="32750225" w14:textId="77777777" w:rsidR="006A7ACF" w:rsidRDefault="006A7ACF" w:rsidP="006A7AC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cations burn with flames that have distinct </w:t>
      </w:r>
      <w:proofErr w:type="spellStart"/>
      <w:r>
        <w:rPr>
          <w:rFonts w:ascii="Times New Roman" w:hAnsi="Times New Roman" w:cs="Times New Roman"/>
          <w:sz w:val="24"/>
        </w:rPr>
        <w:t>colours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DE008F4" w14:textId="77777777" w:rsidR="006A7ACF" w:rsidRDefault="006A7ACF" w:rsidP="006A7AC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Carrying out precipitation reactions using the following;</w:t>
      </w:r>
    </w:p>
    <w:p w14:paraId="26C4455E" w14:textId="77777777" w:rsidR="006A7ACF" w:rsidRDefault="006A7ACF" w:rsidP="006A7AC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Sodium hydroxide</w:t>
      </w:r>
    </w:p>
    <w:p w14:paraId="52A600FD" w14:textId="77777777" w:rsidR="006A7ACF" w:rsidRDefault="006A7ACF" w:rsidP="006A7AC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Aqueous ammonia</w:t>
      </w:r>
    </w:p>
    <w:p w14:paraId="4580BB95" w14:textId="77777777" w:rsidR="006A7ACF" w:rsidRDefault="006A7ACF" w:rsidP="006A7AC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Anions such as CO</w:t>
      </w:r>
      <w:r w:rsidRPr="006A7ACF">
        <w:rPr>
          <w:rFonts w:ascii="Times New Roman" w:hAnsi="Times New Roman" w:cs="Times New Roman"/>
          <w:sz w:val="24"/>
          <w:vertAlign w:val="subscript"/>
        </w:rPr>
        <w:t>3</w:t>
      </w:r>
      <w:r w:rsidRPr="006A7ACF"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>, SO</w:t>
      </w:r>
      <w:r w:rsidRPr="006A7ACF">
        <w:rPr>
          <w:rFonts w:ascii="Times New Roman" w:hAnsi="Times New Roman" w:cs="Times New Roman"/>
          <w:sz w:val="24"/>
          <w:vertAlign w:val="subscript"/>
        </w:rPr>
        <w:t>4</w:t>
      </w:r>
      <w:r w:rsidRPr="006A7ACF"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>, Cl</w:t>
      </w:r>
      <w:r w:rsidRPr="006A7ACF"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and SO</w:t>
      </w:r>
      <w:r w:rsidRPr="006A7ACF">
        <w:rPr>
          <w:rFonts w:ascii="Times New Roman" w:hAnsi="Times New Roman" w:cs="Times New Roman"/>
          <w:sz w:val="24"/>
          <w:vertAlign w:val="subscript"/>
        </w:rPr>
        <w:t>3</w:t>
      </w:r>
      <w:r w:rsidRPr="006A7ACF">
        <w:rPr>
          <w:rFonts w:ascii="Times New Roman" w:hAnsi="Times New Roman" w:cs="Times New Roman"/>
          <w:sz w:val="24"/>
          <w:vertAlign w:val="superscript"/>
        </w:rPr>
        <w:t>2-</w:t>
      </w:r>
    </w:p>
    <w:p w14:paraId="76A91C84" w14:textId="77777777" w:rsidR="004968F7" w:rsidRDefault="004968F7" w:rsidP="004968F7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14:paraId="50B7E88A" w14:textId="77777777" w:rsidR="004968F7" w:rsidRDefault="001B7364" w:rsidP="004968F7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Precipitates are formed as a result of formation of insoluble salts or metal hydroxides. The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of the precipitate should</w:t>
      </w:r>
      <w:r w:rsidR="004968F7">
        <w:rPr>
          <w:rFonts w:ascii="Times New Roman" w:hAnsi="Times New Roman" w:cs="Times New Roman"/>
          <w:sz w:val="24"/>
        </w:rPr>
        <w:t xml:space="preserve"> be noted down when writing the observations. </w:t>
      </w:r>
      <w:proofErr w:type="spellStart"/>
      <w:r w:rsidR="004968F7">
        <w:rPr>
          <w:rFonts w:ascii="Times New Roman" w:hAnsi="Times New Roman" w:cs="Times New Roman"/>
          <w:sz w:val="24"/>
        </w:rPr>
        <w:t>Incase</w:t>
      </w:r>
      <w:proofErr w:type="spellEnd"/>
      <w:r w:rsidR="004968F7">
        <w:rPr>
          <w:rFonts w:ascii="Times New Roman" w:hAnsi="Times New Roman" w:cs="Times New Roman"/>
          <w:sz w:val="24"/>
        </w:rPr>
        <w:t xml:space="preserve"> a white precipitate is expected and not observed, then one should record that there is no white precipitate but NOT no observation. </w:t>
      </w:r>
    </w:p>
    <w:p w14:paraId="3A60E840" w14:textId="77777777" w:rsidR="00C41E2B" w:rsidRPr="00C41E2B" w:rsidRDefault="00C41E2B" w:rsidP="00C41E2B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C41E2B">
        <w:rPr>
          <w:rFonts w:ascii="Times New Roman" w:hAnsi="Times New Roman" w:cs="Times New Roman"/>
          <w:sz w:val="24"/>
        </w:rPr>
        <w:t xml:space="preserve">It is important to note that hydroxide of zinc, lead and </w:t>
      </w:r>
      <w:proofErr w:type="spellStart"/>
      <w:r w:rsidRPr="00C41E2B">
        <w:rPr>
          <w:rFonts w:ascii="Times New Roman" w:hAnsi="Times New Roman" w:cs="Times New Roman"/>
          <w:sz w:val="24"/>
        </w:rPr>
        <w:t>aluminium</w:t>
      </w:r>
      <w:proofErr w:type="spellEnd"/>
      <w:r w:rsidRPr="00C41E2B">
        <w:rPr>
          <w:rFonts w:ascii="Times New Roman" w:hAnsi="Times New Roman" w:cs="Times New Roman"/>
          <w:sz w:val="24"/>
        </w:rPr>
        <w:t xml:space="preserve"> are amphoteric thus can react with sodium hydroxide which is alkaline. Another thing to note is that zinc hydroxide and copper (II</w:t>
      </w:r>
      <w:r>
        <w:rPr>
          <w:rFonts w:ascii="Times New Roman" w:hAnsi="Times New Roman" w:cs="Times New Roman"/>
          <w:sz w:val="24"/>
        </w:rPr>
        <w:t>)</w:t>
      </w:r>
      <w:r w:rsidRPr="00C41E2B">
        <w:rPr>
          <w:rFonts w:ascii="Times New Roman" w:hAnsi="Times New Roman" w:cs="Times New Roman"/>
          <w:sz w:val="24"/>
        </w:rPr>
        <w:t xml:space="preserve"> hydroxide dissolve in excess aqueous ammonia due to formation of complex ions.</w:t>
      </w:r>
    </w:p>
    <w:p w14:paraId="32BAAB3A" w14:textId="77777777" w:rsidR="00C41E2B" w:rsidRDefault="00C41E2B" w:rsidP="00C41E2B">
      <w:pPr>
        <w:spacing w:after="0"/>
        <w:rPr>
          <w:rFonts w:ascii="Times New Roman" w:hAnsi="Times New Roman" w:cs="Times New Roman"/>
          <w:sz w:val="24"/>
        </w:rPr>
      </w:pPr>
    </w:p>
    <w:p w14:paraId="3E47B0F4" w14:textId="77777777" w:rsidR="00C41E2B" w:rsidRPr="00C41E2B" w:rsidRDefault="00C41E2B" w:rsidP="00C41E2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41E2B">
        <w:rPr>
          <w:rFonts w:ascii="Times New Roman" w:hAnsi="Times New Roman" w:cs="Times New Roman"/>
          <w:b/>
          <w:sz w:val="24"/>
          <w:u w:val="single"/>
        </w:rPr>
        <w:t>Procedure</w:t>
      </w:r>
    </w:p>
    <w:p w14:paraId="5F5C5528" w14:textId="77777777" w:rsidR="00C41E2B" w:rsidRDefault="00C41E2B" w:rsidP="00C41E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Carry out the tests below and record your observations and inferences in the spaces provided.</w:t>
      </w:r>
    </w:p>
    <w:p w14:paraId="743BDB89" w14:textId="77777777" w:rsidR="00C41E2B" w:rsidRDefault="00365A02" w:rsidP="00C41E2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 all </w:t>
      </w:r>
      <w:r w:rsidR="00C41E2B">
        <w:rPr>
          <w:rFonts w:ascii="Times New Roman" w:hAnsi="Times New Roman" w:cs="Times New Roman"/>
          <w:sz w:val="24"/>
        </w:rPr>
        <w:t>of the solid Y provided in a boiling tube. Add about 10cm</w:t>
      </w:r>
      <w:r w:rsidR="00C41E2B" w:rsidRPr="00104D4A">
        <w:rPr>
          <w:rFonts w:ascii="Times New Roman" w:hAnsi="Times New Roman" w:cs="Times New Roman"/>
          <w:sz w:val="24"/>
          <w:vertAlign w:val="superscript"/>
        </w:rPr>
        <w:t>3</w:t>
      </w:r>
      <w:r w:rsidR="00C41E2B">
        <w:rPr>
          <w:rFonts w:ascii="Times New Roman" w:hAnsi="Times New Roman" w:cs="Times New Roman"/>
          <w:sz w:val="24"/>
        </w:rPr>
        <w:t xml:space="preserve"> of distilled water and shake well. Use about 2cm</w:t>
      </w:r>
      <w:r w:rsidR="00C41E2B" w:rsidRPr="00104D4A">
        <w:rPr>
          <w:rFonts w:ascii="Times New Roman" w:hAnsi="Times New Roman" w:cs="Times New Roman"/>
          <w:sz w:val="24"/>
          <w:vertAlign w:val="superscript"/>
        </w:rPr>
        <w:t>3</w:t>
      </w:r>
      <w:r w:rsidR="00C41E2B">
        <w:rPr>
          <w:rFonts w:ascii="Times New Roman" w:hAnsi="Times New Roman" w:cs="Times New Roman"/>
          <w:sz w:val="24"/>
        </w:rPr>
        <w:t xml:space="preserve"> of the resulti</w:t>
      </w:r>
      <w:r w:rsidR="00747AED">
        <w:rPr>
          <w:rFonts w:ascii="Times New Roman" w:hAnsi="Times New Roman" w:cs="Times New Roman"/>
          <w:sz w:val="24"/>
        </w:rPr>
        <w:t>ng solution to carry out test</w:t>
      </w:r>
      <w:r w:rsidR="002467AD">
        <w:rPr>
          <w:rFonts w:ascii="Times New Roman" w:hAnsi="Times New Roman" w:cs="Times New Roman"/>
          <w:sz w:val="24"/>
        </w:rPr>
        <w:t>s (</w:t>
      </w:r>
      <w:proofErr w:type="spellStart"/>
      <w:r w:rsidR="005D54DF">
        <w:rPr>
          <w:rFonts w:ascii="Times New Roman" w:hAnsi="Times New Roman" w:cs="Times New Roman"/>
          <w:sz w:val="24"/>
        </w:rPr>
        <w:t>i</w:t>
      </w:r>
      <w:proofErr w:type="spellEnd"/>
      <w:r w:rsidR="005D54DF">
        <w:rPr>
          <w:rFonts w:ascii="Times New Roman" w:hAnsi="Times New Roman" w:cs="Times New Roman"/>
          <w:sz w:val="24"/>
        </w:rPr>
        <w:t>)to</w:t>
      </w:r>
      <w:r w:rsidR="002467AD">
        <w:rPr>
          <w:rFonts w:ascii="Times New Roman" w:hAnsi="Times New Roman" w:cs="Times New Roman"/>
          <w:sz w:val="24"/>
        </w:rPr>
        <w:t xml:space="preserve"> (ii</w:t>
      </w:r>
      <w:r w:rsidR="005D54DF">
        <w:rPr>
          <w:rFonts w:ascii="Times New Roman" w:hAnsi="Times New Roman" w:cs="Times New Roman"/>
          <w:sz w:val="24"/>
        </w:rPr>
        <w:t>i</w:t>
      </w:r>
      <w:r w:rsidR="002467AD">
        <w:rPr>
          <w:rFonts w:ascii="Times New Roman" w:hAnsi="Times New Roman" w:cs="Times New Roman"/>
          <w:sz w:val="24"/>
        </w:rPr>
        <w:t>) below. Reserve the remaining portion for test (b).</w:t>
      </w:r>
    </w:p>
    <w:p w14:paraId="37620836" w14:textId="77777777" w:rsidR="002467AD" w:rsidRDefault="002467AD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46E1D9C1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CE551E6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30E64F6E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9B5DEE5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D6A2973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8543928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3A271E7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0F996653" w14:textId="77777777" w:rsidR="007245E2" w:rsidRDefault="007245E2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D54DF" w14:paraId="6F1A23B2" w14:textId="77777777" w:rsidTr="005D54DF">
        <w:tc>
          <w:tcPr>
            <w:tcW w:w="4428" w:type="dxa"/>
          </w:tcPr>
          <w:p w14:paraId="616BAEA8" w14:textId="77777777" w:rsidR="005D54DF" w:rsidRDefault="005D54DF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428" w:type="dxa"/>
          </w:tcPr>
          <w:p w14:paraId="7B18524C" w14:textId="77777777" w:rsidR="005D54DF" w:rsidRDefault="005D54DF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Inferences</w:t>
            </w:r>
          </w:p>
        </w:tc>
      </w:tr>
      <w:tr w:rsidR="005D54DF" w14:paraId="644C51AB" w14:textId="77777777" w:rsidTr="005D54DF">
        <w:trPr>
          <w:trHeight w:val="1988"/>
        </w:trPr>
        <w:tc>
          <w:tcPr>
            <w:tcW w:w="4428" w:type="dxa"/>
          </w:tcPr>
          <w:p w14:paraId="58D847B1" w14:textId="77777777" w:rsidR="005D54DF" w:rsidRDefault="005D54DF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C433E05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AAF3529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E973CBC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B01E624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2E6D801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428" w:type="dxa"/>
          </w:tcPr>
          <w:p w14:paraId="7CF991E6" w14:textId="77777777" w:rsidR="005D54DF" w:rsidRDefault="005D54DF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D5F2835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6963247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B138A0A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7A3569B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03E6242" w14:textId="77777777" w:rsidR="00A44CF5" w:rsidRDefault="00A44CF5" w:rsidP="005D54D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5EE60933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39FBE1F0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0F178A0F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5181B12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8D34F2A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3D90DEFE" w14:textId="77777777" w:rsidR="005D54DF" w:rsidRDefault="005D54DF" w:rsidP="002467AD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9C77CDA" w14:textId="77777777" w:rsidR="005D54DF" w:rsidRDefault="00747AED" w:rsidP="00747AE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</w:p>
    <w:p w14:paraId="2A90EAF5" w14:textId="77777777" w:rsidR="005D54DF" w:rsidRDefault="005D54DF" w:rsidP="005D54DF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149273D3" w14:textId="0AF741BE" w:rsidR="00747AED" w:rsidRPr="005D54DF" w:rsidRDefault="005D54DF" w:rsidP="005D54DF">
      <w:pPr>
        <w:spacing w:after="0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7245E2">
        <w:rPr>
          <w:rFonts w:ascii="Times New Roman" w:hAnsi="Times New Roman" w:cs="Times New Roman"/>
          <w:sz w:val="24"/>
        </w:rPr>
        <w:t>)</w:t>
      </w:r>
      <w:r w:rsidRPr="005D54DF">
        <w:rPr>
          <w:rFonts w:ascii="Times New Roman" w:hAnsi="Times New Roman" w:cs="Times New Roman"/>
          <w:sz w:val="24"/>
        </w:rPr>
        <w:t xml:space="preserve">To </w:t>
      </w:r>
      <w:r w:rsidR="00747AED" w:rsidRPr="005D54DF">
        <w:rPr>
          <w:rFonts w:ascii="Times New Roman" w:hAnsi="Times New Roman" w:cs="Times New Roman"/>
          <w:sz w:val="24"/>
        </w:rPr>
        <w:t>the first portion, add aqueous sodium hydroxide</w:t>
      </w:r>
      <w:r w:rsidRPr="005D54DF">
        <w:rPr>
          <w:rFonts w:ascii="Times New Roman" w:hAnsi="Times New Roman" w:cs="Times New Roman"/>
          <w:sz w:val="24"/>
        </w:rPr>
        <w:t xml:space="preserve"> dropwise</w:t>
      </w:r>
      <w:r w:rsidR="00747AED" w:rsidRPr="005D54DF">
        <w:rPr>
          <w:rFonts w:ascii="Times New Roman" w:hAnsi="Times New Roman" w:cs="Times New Roman"/>
          <w:sz w:val="24"/>
        </w:rPr>
        <w:t xml:space="preserve"> until in excess.</w:t>
      </w:r>
    </w:p>
    <w:p w14:paraId="51722FAE" w14:textId="77777777" w:rsidR="005D54DF" w:rsidRDefault="005D54DF" w:rsidP="005D54DF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249C11BC" w14:textId="77777777" w:rsidR="0082675E" w:rsidRPr="0082675E" w:rsidRDefault="0082675E" w:rsidP="0082675E">
      <w:pPr>
        <w:pStyle w:val="ListParagraph"/>
        <w:spacing w:after="0"/>
        <w:ind w:left="1440"/>
        <w:rPr>
          <w:rFonts w:ascii="Times New Roman" w:hAnsi="Times New Roman" w:cs="Times New Roman"/>
          <w:sz w:val="1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B23E41" w14:paraId="1E5453B6" w14:textId="77777777" w:rsidTr="0090518B">
        <w:tc>
          <w:tcPr>
            <w:tcW w:w="4524" w:type="dxa"/>
          </w:tcPr>
          <w:p w14:paraId="126125E0" w14:textId="77777777" w:rsidR="00B23E41" w:rsidRP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B23E41" w:rsidRPr="0090518B">
              <w:rPr>
                <w:rFonts w:ascii="Times New Roman" w:hAnsi="Times New Roman" w:cs="Times New Roman"/>
                <w:b/>
                <w:sz w:val="24"/>
              </w:rPr>
              <w:t>bservations</w:t>
            </w:r>
          </w:p>
        </w:tc>
        <w:tc>
          <w:tcPr>
            <w:tcW w:w="4044" w:type="dxa"/>
          </w:tcPr>
          <w:p w14:paraId="33F6CE47" w14:textId="77777777" w:rsidR="00B23E41" w:rsidRPr="0090518B" w:rsidRDefault="00B23E41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B23E41" w14:paraId="1416ECD3" w14:textId="77777777" w:rsidTr="0090518B">
        <w:tc>
          <w:tcPr>
            <w:tcW w:w="4524" w:type="dxa"/>
          </w:tcPr>
          <w:p w14:paraId="241C1F65" w14:textId="77777777" w:rsidR="00B23E41" w:rsidRDefault="00B23E41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5ED3AF5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8FBBDF7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CB39B53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15A9CE4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C419339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AB9B49E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152F31A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6452741" w14:textId="77777777" w:rsidR="00E359E2" w:rsidRDefault="00E359E2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5FFB75C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E2A40F3" w14:textId="77777777" w:rsidR="00B23E41" w:rsidRDefault="00B23E41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660AA648" w14:textId="77777777" w:rsidR="00B23E41" w:rsidRDefault="00B23E41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19A09AC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D71EC71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688868A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E9E2DA7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54A517B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F24D884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3930B1C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B1DEBC4" w14:textId="77777777" w:rsidR="0090518B" w:rsidRDefault="0090518B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5EA99B2" w14:textId="77777777" w:rsidR="00B23E41" w:rsidRDefault="00B23E41" w:rsidP="001E024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4E88261B" w14:textId="77777777" w:rsidR="001E024E" w:rsidRDefault="001E024E" w:rsidP="001E024E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582AB046" w14:textId="77777777" w:rsidR="00747AED" w:rsidRDefault="00747AED" w:rsidP="00747AE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second portion, add aqueous ammonia</w:t>
      </w:r>
      <w:r w:rsidR="005D54DF">
        <w:rPr>
          <w:rFonts w:ascii="Times New Roman" w:hAnsi="Times New Roman" w:cs="Times New Roman"/>
          <w:sz w:val="24"/>
        </w:rPr>
        <w:t xml:space="preserve"> dropwise</w:t>
      </w:r>
      <w:r>
        <w:rPr>
          <w:rFonts w:ascii="Times New Roman" w:hAnsi="Times New Roman" w:cs="Times New Roman"/>
          <w:sz w:val="24"/>
        </w:rPr>
        <w:t xml:space="preserve"> until in excess.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973F47" w:rsidRPr="0090518B" w14:paraId="30C454B8" w14:textId="77777777" w:rsidTr="00C01B5B">
        <w:tc>
          <w:tcPr>
            <w:tcW w:w="4524" w:type="dxa"/>
          </w:tcPr>
          <w:p w14:paraId="78B95ECB" w14:textId="77777777" w:rsidR="00973F47" w:rsidRPr="0090518B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7A768B20" w14:textId="77777777" w:rsidR="00973F47" w:rsidRPr="0090518B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973F47" w14:paraId="2B881F9B" w14:textId="77777777" w:rsidTr="00C01B5B">
        <w:tc>
          <w:tcPr>
            <w:tcW w:w="4524" w:type="dxa"/>
          </w:tcPr>
          <w:p w14:paraId="76F2E7B0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FAF4AC3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2D4168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D71CE6D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2091613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1A08EBA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790356A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25DCDB2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3A8EEC2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2DC5667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9EB83A8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5B26C6D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9A79F17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E8F25E6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4ADBBCD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80A79BE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4ED58CC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0745DB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B3C9DAF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F7A18BD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A140684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D4AD989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2031580D" w14:textId="77777777" w:rsidR="00973F47" w:rsidRDefault="00973F47" w:rsidP="00973F47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3AD04FC7" w14:textId="77777777" w:rsidR="007245E2" w:rsidRDefault="007245E2" w:rsidP="00973F47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36D07A79" w14:textId="77777777" w:rsidR="007245E2" w:rsidRDefault="007245E2" w:rsidP="00973F47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200B9CED" w14:textId="77777777" w:rsidR="00747AED" w:rsidRDefault="00747AED" w:rsidP="00747AE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the third </w:t>
      </w:r>
      <w:r w:rsidR="001E024E">
        <w:rPr>
          <w:rFonts w:ascii="Times New Roman" w:hAnsi="Times New Roman" w:cs="Times New Roman"/>
          <w:sz w:val="24"/>
        </w:rPr>
        <w:t>portion, add about 1cm</w:t>
      </w:r>
      <w:r w:rsidR="001E024E" w:rsidRPr="001E024E">
        <w:rPr>
          <w:rFonts w:ascii="Times New Roman" w:hAnsi="Times New Roman" w:cs="Times New Roman"/>
          <w:sz w:val="24"/>
          <w:vertAlign w:val="superscript"/>
        </w:rPr>
        <w:t>3</w:t>
      </w:r>
      <w:r w:rsidR="001E024E">
        <w:rPr>
          <w:rFonts w:ascii="Times New Roman" w:hAnsi="Times New Roman" w:cs="Times New Roman"/>
          <w:sz w:val="24"/>
        </w:rPr>
        <w:t xml:space="preserve"> sodium chloride solution.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973F47" w:rsidRPr="0090518B" w14:paraId="19F6D727" w14:textId="77777777" w:rsidTr="00C01B5B">
        <w:tc>
          <w:tcPr>
            <w:tcW w:w="4524" w:type="dxa"/>
          </w:tcPr>
          <w:p w14:paraId="788FFE65" w14:textId="77777777" w:rsidR="00973F47" w:rsidRPr="0090518B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471F61C7" w14:textId="77777777" w:rsidR="00973F47" w:rsidRPr="0090518B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973F47" w14:paraId="2B895599" w14:textId="77777777" w:rsidTr="00C01B5B">
        <w:tc>
          <w:tcPr>
            <w:tcW w:w="4524" w:type="dxa"/>
          </w:tcPr>
          <w:p w14:paraId="2DA8AE10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B2A6CD0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59D2899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92B68E5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16407EF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5914780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170ADB9" w14:textId="77777777" w:rsidR="00E359E2" w:rsidRDefault="00E359E2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AC58332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6471212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F8D0E95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175665C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FE4B768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145CDE69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9CD1C83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CCBBA89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EBFF7A8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58CB25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1A35475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1EBC8A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D7E42D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FD79343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C396B05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1CB9E6B" w14:textId="77777777" w:rsidR="00973F47" w:rsidRDefault="00973F47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4EA5A99F" w14:textId="77777777" w:rsidR="00973F47" w:rsidRDefault="00973F47" w:rsidP="00973F47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446906D6" w14:textId="77777777" w:rsidR="008C04CE" w:rsidRPr="005313EA" w:rsidRDefault="00747AED" w:rsidP="00C41E2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</w:rPr>
      </w:pPr>
      <w:r w:rsidRPr="005313EA">
        <w:rPr>
          <w:rFonts w:ascii="Times New Roman" w:hAnsi="Times New Roman" w:cs="Times New Roman"/>
          <w:b/>
          <w:sz w:val="24"/>
        </w:rPr>
        <w:t>Procedure</w:t>
      </w:r>
    </w:p>
    <w:p w14:paraId="0C3823ED" w14:textId="77777777" w:rsidR="005313EA" w:rsidRDefault="008C04CE" w:rsidP="008C04CE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Clean a glass rod and rinse it with distilled water. Dry the glass rod on a Bunsen burner flame. Allow it to cool. Dip it in a little sodium chloride solution </w:t>
      </w:r>
      <w:r w:rsidR="005313EA">
        <w:rPr>
          <w:rFonts w:ascii="Times New Roman" w:hAnsi="Times New Roman" w:cs="Times New Roman"/>
          <w:sz w:val="24"/>
        </w:rPr>
        <w:t>and burn it strongly with a non-</w:t>
      </w:r>
      <w:r>
        <w:rPr>
          <w:rFonts w:ascii="Times New Roman" w:hAnsi="Times New Roman" w:cs="Times New Roman"/>
          <w:sz w:val="24"/>
        </w:rPr>
        <w:t xml:space="preserve">luminous Bunsen burner </w:t>
      </w:r>
      <w:r w:rsidR="005313EA">
        <w:rPr>
          <w:rFonts w:ascii="Times New Roman" w:hAnsi="Times New Roman" w:cs="Times New Roman"/>
          <w:sz w:val="24"/>
        </w:rPr>
        <w:t xml:space="preserve">flame. Note the </w:t>
      </w:r>
      <w:proofErr w:type="spellStart"/>
      <w:r w:rsidR="005313EA">
        <w:rPr>
          <w:rFonts w:ascii="Times New Roman" w:hAnsi="Times New Roman" w:cs="Times New Roman"/>
          <w:sz w:val="24"/>
        </w:rPr>
        <w:t>colour</w:t>
      </w:r>
      <w:proofErr w:type="spellEnd"/>
      <w:r w:rsidR="005313EA">
        <w:rPr>
          <w:rFonts w:ascii="Times New Roman" w:hAnsi="Times New Roman" w:cs="Times New Roman"/>
          <w:sz w:val="24"/>
        </w:rPr>
        <w:t xml:space="preserve"> of the flame and record it in table III below. Clean the spatula thoroughly and repeat the procedure using each of the other solutions and complete table III.</w:t>
      </w:r>
    </w:p>
    <w:p w14:paraId="60C6E8F4" w14:textId="77777777" w:rsidR="009D6652" w:rsidRDefault="009D6652" w:rsidP="008C04CE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49E3B8C6" w14:textId="77777777" w:rsidR="008046D6" w:rsidRDefault="008046D6" w:rsidP="008046D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</w:rPr>
      </w:pPr>
      <w:r w:rsidRPr="00C9411C">
        <w:rPr>
          <w:rFonts w:ascii="Times New Roman" w:hAnsi="Times New Roman" w:cs="Times New Roman"/>
          <w:b/>
          <w:sz w:val="24"/>
        </w:rPr>
        <w:t>Table III</w:t>
      </w:r>
    </w:p>
    <w:p w14:paraId="40345F7E" w14:textId="77777777" w:rsidR="00FF3332" w:rsidRPr="002533F9" w:rsidRDefault="00FF3332" w:rsidP="00FF3332">
      <w:pPr>
        <w:pStyle w:val="ListParagraph"/>
        <w:spacing w:after="0"/>
        <w:ind w:left="144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94"/>
        <w:gridCol w:w="4042"/>
      </w:tblGrid>
      <w:tr w:rsidR="006E3260" w14:paraId="51AF2D1C" w14:textId="77777777" w:rsidTr="006E3260">
        <w:tc>
          <w:tcPr>
            <w:tcW w:w="4788" w:type="dxa"/>
          </w:tcPr>
          <w:p w14:paraId="34403D44" w14:textId="77777777" w:rsidR="006E3260" w:rsidRP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6E3260">
              <w:rPr>
                <w:rFonts w:ascii="Times New Roman" w:hAnsi="Times New Roman" w:cs="Times New Roman"/>
                <w:b/>
                <w:sz w:val="24"/>
              </w:rPr>
              <w:t xml:space="preserve">Solution </w:t>
            </w:r>
          </w:p>
        </w:tc>
        <w:tc>
          <w:tcPr>
            <w:tcW w:w="4788" w:type="dxa"/>
          </w:tcPr>
          <w:p w14:paraId="1F7B210A" w14:textId="77777777" w:rsidR="006E3260" w:rsidRP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E3260">
              <w:rPr>
                <w:rFonts w:ascii="Times New Roman" w:hAnsi="Times New Roman" w:cs="Times New Roman"/>
                <w:b/>
                <w:sz w:val="24"/>
              </w:rPr>
              <w:t>Colour</w:t>
            </w:r>
            <w:proofErr w:type="spellEnd"/>
            <w:r w:rsidRPr="006E3260">
              <w:rPr>
                <w:rFonts w:ascii="Times New Roman" w:hAnsi="Times New Roman" w:cs="Times New Roman"/>
                <w:b/>
                <w:sz w:val="24"/>
              </w:rPr>
              <w:t xml:space="preserve"> of flame</w:t>
            </w:r>
          </w:p>
        </w:tc>
      </w:tr>
      <w:tr w:rsidR="006E3260" w14:paraId="3F568409" w14:textId="77777777" w:rsidTr="006E3260">
        <w:tc>
          <w:tcPr>
            <w:tcW w:w="4788" w:type="dxa"/>
          </w:tcPr>
          <w:p w14:paraId="48627904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Sodium chloride</w:t>
            </w:r>
          </w:p>
        </w:tc>
        <w:tc>
          <w:tcPr>
            <w:tcW w:w="4788" w:type="dxa"/>
          </w:tcPr>
          <w:p w14:paraId="04C9733C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3260" w14:paraId="105374F4" w14:textId="77777777" w:rsidTr="006E3260">
        <w:tc>
          <w:tcPr>
            <w:tcW w:w="4788" w:type="dxa"/>
          </w:tcPr>
          <w:p w14:paraId="751432CB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Potassium chloride</w:t>
            </w:r>
          </w:p>
        </w:tc>
        <w:tc>
          <w:tcPr>
            <w:tcW w:w="4788" w:type="dxa"/>
          </w:tcPr>
          <w:p w14:paraId="22ED9AAC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3260" w14:paraId="63AE1FCF" w14:textId="77777777" w:rsidTr="006E3260">
        <w:tc>
          <w:tcPr>
            <w:tcW w:w="4788" w:type="dxa"/>
          </w:tcPr>
          <w:p w14:paraId="6CBA7E84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Calcium chloride </w:t>
            </w:r>
          </w:p>
        </w:tc>
        <w:tc>
          <w:tcPr>
            <w:tcW w:w="4788" w:type="dxa"/>
          </w:tcPr>
          <w:p w14:paraId="499491E7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3260" w14:paraId="5F84D601" w14:textId="77777777" w:rsidTr="006E3260">
        <w:tc>
          <w:tcPr>
            <w:tcW w:w="4788" w:type="dxa"/>
          </w:tcPr>
          <w:p w14:paraId="2A0740B0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Solution Y</w:t>
            </w:r>
          </w:p>
        </w:tc>
        <w:tc>
          <w:tcPr>
            <w:tcW w:w="4788" w:type="dxa"/>
          </w:tcPr>
          <w:p w14:paraId="73495668" w14:textId="77777777" w:rsidR="006E3260" w:rsidRDefault="006E3260" w:rsidP="00C9411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12D8E1" w14:textId="77777777" w:rsidR="00C9411C" w:rsidRDefault="00FF3332" w:rsidP="00FF3332">
      <w:pPr>
        <w:pStyle w:val="ListParagraph"/>
        <w:spacing w:after="0"/>
        <w:ind w:left="86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(2mks)</w:t>
      </w:r>
    </w:p>
    <w:p w14:paraId="1C16F486" w14:textId="77777777" w:rsidR="00FF3332" w:rsidRPr="002533F9" w:rsidRDefault="00FF3332" w:rsidP="00FF3332">
      <w:pPr>
        <w:pStyle w:val="ListParagraph"/>
        <w:spacing w:after="0"/>
        <w:ind w:left="8640"/>
        <w:rPr>
          <w:rFonts w:ascii="Times New Roman" w:hAnsi="Times New Roman" w:cs="Times New Roman"/>
          <w:sz w:val="10"/>
        </w:rPr>
      </w:pPr>
    </w:p>
    <w:p w14:paraId="37AF88C7" w14:textId="77777777" w:rsidR="00747AED" w:rsidRDefault="008046D6" w:rsidP="008046D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table III, suggest the cation that could be present in solid Y____________________________</w:t>
      </w:r>
      <w:r>
        <w:rPr>
          <w:rFonts w:ascii="Times New Roman" w:hAnsi="Times New Roman" w:cs="Times New Roman"/>
          <w:sz w:val="24"/>
        </w:rPr>
        <w:tab/>
        <w:t>(1mk)</w:t>
      </w:r>
    </w:p>
    <w:p w14:paraId="641F1ACC" w14:textId="77777777" w:rsidR="0082675E" w:rsidRPr="0082675E" w:rsidRDefault="0082675E" w:rsidP="0082675E">
      <w:pPr>
        <w:pStyle w:val="ListParagraph"/>
        <w:spacing w:after="0"/>
        <w:ind w:left="1440"/>
        <w:rPr>
          <w:rFonts w:ascii="Times New Roman" w:hAnsi="Times New Roman" w:cs="Times New Roman"/>
          <w:sz w:val="12"/>
        </w:rPr>
      </w:pPr>
    </w:p>
    <w:p w14:paraId="18540284" w14:textId="77777777" w:rsidR="00FF3332" w:rsidRPr="002533F9" w:rsidRDefault="00FF3332" w:rsidP="00410BA5">
      <w:pPr>
        <w:spacing w:after="0"/>
        <w:rPr>
          <w:rFonts w:ascii="Times New Roman" w:hAnsi="Times New Roman" w:cs="Times New Roman"/>
          <w:b/>
          <w:sz w:val="12"/>
          <w:u w:val="single"/>
        </w:rPr>
      </w:pPr>
    </w:p>
    <w:p w14:paraId="69F145D6" w14:textId="77777777" w:rsidR="00BC503D" w:rsidRPr="00410BA5" w:rsidRDefault="00BC503D" w:rsidP="00410BA5">
      <w:pPr>
        <w:spacing w:after="0"/>
        <w:rPr>
          <w:rFonts w:ascii="Times New Roman" w:hAnsi="Times New Roman" w:cs="Times New Roman"/>
          <w:sz w:val="24"/>
        </w:rPr>
      </w:pPr>
      <w:r w:rsidRPr="00DD5648">
        <w:rPr>
          <w:rFonts w:ascii="Times New Roman" w:hAnsi="Times New Roman" w:cs="Times New Roman"/>
          <w:b/>
          <w:sz w:val="24"/>
          <w:u w:val="single"/>
        </w:rPr>
        <w:t>QUESTION 3</w:t>
      </w:r>
      <w:r w:rsidRPr="00DD5648">
        <w:rPr>
          <w:rFonts w:ascii="Times New Roman" w:hAnsi="Times New Roman" w:cs="Times New Roman"/>
          <w:b/>
          <w:sz w:val="24"/>
        </w:rPr>
        <w:tab/>
      </w:r>
      <w:r w:rsidR="00DD5648">
        <w:rPr>
          <w:rFonts w:ascii="Times New Roman" w:hAnsi="Times New Roman" w:cs="Times New Roman"/>
          <w:sz w:val="24"/>
        </w:rPr>
        <w:tab/>
      </w:r>
      <w:r w:rsidR="00823D0C">
        <w:rPr>
          <w:rFonts w:ascii="Times New Roman" w:hAnsi="Times New Roman" w:cs="Times New Roman"/>
          <w:sz w:val="24"/>
        </w:rPr>
        <w:t>(</w:t>
      </w:r>
      <w:r w:rsidRPr="00823D0C">
        <w:rPr>
          <w:rFonts w:ascii="Times New Roman" w:hAnsi="Times New Roman" w:cs="Times New Roman"/>
          <w:b/>
          <w:sz w:val="24"/>
        </w:rPr>
        <w:t>9 MARKS</w:t>
      </w:r>
      <w:r w:rsidR="00823D0C">
        <w:rPr>
          <w:rFonts w:ascii="Times New Roman" w:hAnsi="Times New Roman" w:cs="Times New Roman"/>
          <w:b/>
          <w:sz w:val="24"/>
        </w:rPr>
        <w:t>)</w:t>
      </w:r>
    </w:p>
    <w:p w14:paraId="6811124F" w14:textId="77777777" w:rsidR="00FF3332" w:rsidRDefault="00F55439">
      <w:pPr>
        <w:rPr>
          <w:rFonts w:ascii="Times New Roman" w:hAnsi="Times New Roman" w:cs="Times New Roman"/>
          <w:sz w:val="24"/>
        </w:rPr>
      </w:pPr>
      <w:r w:rsidRPr="00F55439">
        <w:rPr>
          <w:rFonts w:ascii="Times New Roman" w:hAnsi="Times New Roman" w:cs="Times New Roman"/>
          <w:sz w:val="24"/>
        </w:rPr>
        <w:tab/>
        <w:t xml:space="preserve">You are provided with solid F. </w:t>
      </w:r>
    </w:p>
    <w:p w14:paraId="71F84C4B" w14:textId="77777777" w:rsidR="00015104" w:rsidRPr="001B37E6" w:rsidRDefault="00015104" w:rsidP="001B37E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1B37E6">
        <w:rPr>
          <w:rFonts w:ascii="Times New Roman" w:hAnsi="Times New Roman" w:cs="Times New Roman"/>
          <w:b/>
          <w:sz w:val="24"/>
          <w:u w:val="single"/>
        </w:rPr>
        <w:t xml:space="preserve">Procedure </w:t>
      </w:r>
    </w:p>
    <w:p w14:paraId="5D93D327" w14:textId="77777777" w:rsidR="00015104" w:rsidRDefault="001B37E6" w:rsidP="001B37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Carry out the tests below using solid F. write the observations and inferences in the spaces provided.</w:t>
      </w:r>
    </w:p>
    <w:p w14:paraId="0B186D64" w14:textId="77777777" w:rsidR="00546790" w:rsidRDefault="00546790" w:rsidP="0054679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all solid F in a dry boiling tube. Add about 15cm</w:t>
      </w:r>
      <w:r w:rsidRPr="0054679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distilled water and shake thoroughly. Use 2cm</w:t>
      </w:r>
      <w:r w:rsidRPr="0054679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portions of the solution for tests (b) to (e) below.</w:t>
      </w:r>
    </w:p>
    <w:p w14:paraId="095C122E" w14:textId="77777777" w:rsidR="007245E2" w:rsidRDefault="007245E2" w:rsidP="007245E2">
      <w:pPr>
        <w:spacing w:after="0"/>
        <w:rPr>
          <w:rFonts w:ascii="Times New Roman" w:hAnsi="Times New Roman" w:cs="Times New Roman"/>
          <w:sz w:val="24"/>
        </w:rPr>
      </w:pPr>
    </w:p>
    <w:p w14:paraId="76E74D03" w14:textId="77777777" w:rsidR="007245E2" w:rsidRPr="007245E2" w:rsidRDefault="007245E2" w:rsidP="007245E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61295B" w:rsidRPr="0090518B" w14:paraId="08EBBFCC" w14:textId="77777777" w:rsidTr="00C01B5B">
        <w:tc>
          <w:tcPr>
            <w:tcW w:w="4524" w:type="dxa"/>
          </w:tcPr>
          <w:p w14:paraId="43295039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22F76BB5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61295B" w14:paraId="7F40D947" w14:textId="77777777" w:rsidTr="00C01B5B">
        <w:tc>
          <w:tcPr>
            <w:tcW w:w="4524" w:type="dxa"/>
          </w:tcPr>
          <w:p w14:paraId="57299BB2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246EA6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59B837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A0ED3B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5DD779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C40A5D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7279487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479F44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59E388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1EAF42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DA61C1E" w14:textId="77777777" w:rsidR="0061295B" w:rsidRDefault="005D54DF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(1/2</w:t>
            </w:r>
            <w:r w:rsidR="0061295B">
              <w:rPr>
                <w:rFonts w:ascii="Times New Roman" w:hAnsi="Times New Roman" w:cs="Times New Roman"/>
                <w:sz w:val="24"/>
              </w:rPr>
              <w:t>mk)</w:t>
            </w:r>
          </w:p>
        </w:tc>
        <w:tc>
          <w:tcPr>
            <w:tcW w:w="4044" w:type="dxa"/>
          </w:tcPr>
          <w:p w14:paraId="4891868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1E3153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FB23BA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3A7002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8BDE8D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89AE9B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A05926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2CE9A1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AF9427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776885F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95A7B8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</w:t>
            </w:r>
            <w:r w:rsidR="005D54DF">
              <w:rPr>
                <w:rFonts w:ascii="Times New Roman" w:hAnsi="Times New Roman" w:cs="Times New Roman"/>
                <w:sz w:val="24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>mk)</w:t>
            </w:r>
          </w:p>
        </w:tc>
      </w:tr>
    </w:tbl>
    <w:p w14:paraId="75DC7BB1" w14:textId="77777777" w:rsidR="0061295B" w:rsidRDefault="0061295B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6821BBB" w14:textId="77777777" w:rsidR="0061295B" w:rsidRDefault="0061295B" w:rsidP="0054679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first portion add two drops of universal indicator and record the color and PH.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61295B" w:rsidRPr="0090518B" w14:paraId="7592B341" w14:textId="77777777" w:rsidTr="00C01B5B">
        <w:tc>
          <w:tcPr>
            <w:tcW w:w="4524" w:type="dxa"/>
          </w:tcPr>
          <w:p w14:paraId="686E9419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753461A3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61295B" w14:paraId="0C80E5D2" w14:textId="77777777" w:rsidTr="00C01B5B">
        <w:tc>
          <w:tcPr>
            <w:tcW w:w="4524" w:type="dxa"/>
          </w:tcPr>
          <w:p w14:paraId="17F3CD5C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F1A08E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4D5696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A387CB1" w14:textId="77777777" w:rsidR="0061295B" w:rsidRDefault="008309AD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54144C9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9CB4933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6C3E52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43B92F0" w14:textId="77777777" w:rsidR="0061295B" w:rsidRDefault="008309AD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47FD5A97" w14:textId="77777777" w:rsidR="0061295B" w:rsidRPr="008309AD" w:rsidRDefault="0061295B" w:rsidP="008309AD">
      <w:pPr>
        <w:spacing w:after="0"/>
        <w:rPr>
          <w:rFonts w:ascii="Times New Roman" w:hAnsi="Times New Roman" w:cs="Times New Roman"/>
          <w:sz w:val="24"/>
        </w:rPr>
      </w:pPr>
    </w:p>
    <w:p w14:paraId="5D8940A0" w14:textId="77777777" w:rsidR="0061295B" w:rsidRDefault="0061295B" w:rsidP="0054679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second portion add a spatula and full of sodium carbonate.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61295B" w:rsidRPr="0090518B" w14:paraId="70C78116" w14:textId="77777777" w:rsidTr="00C01B5B">
        <w:tc>
          <w:tcPr>
            <w:tcW w:w="4524" w:type="dxa"/>
          </w:tcPr>
          <w:p w14:paraId="758117EF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7480158C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61295B" w14:paraId="2784808E" w14:textId="77777777" w:rsidTr="00C01B5B">
        <w:tc>
          <w:tcPr>
            <w:tcW w:w="4524" w:type="dxa"/>
          </w:tcPr>
          <w:p w14:paraId="30B0121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DB3DCB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82848A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C79052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9C800D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8D3FC43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78161DF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9945F1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C1095E0" w14:textId="77777777" w:rsidR="002533F9" w:rsidRDefault="002533F9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35285C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FE2B6C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78AAC7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2E06FF3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D7A8ED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1C7ADF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469DC5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C368F8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42D2867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373C2A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AFF1BD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7DCEB1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133AA3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6161084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214490F1" w14:textId="77777777" w:rsidR="0061295B" w:rsidRDefault="0061295B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DC9AA49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D4789E2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390E299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95E511A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4A6CE6BB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73B8FD1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54EF914" w14:textId="77777777" w:rsidR="007245E2" w:rsidRDefault="007245E2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E7940B8" w14:textId="77777777" w:rsidR="0061295B" w:rsidRDefault="0061295B" w:rsidP="0054679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third portion add two drops of bromine water.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61295B" w:rsidRPr="0090518B" w14:paraId="5035DE82" w14:textId="77777777" w:rsidTr="00C01B5B">
        <w:tc>
          <w:tcPr>
            <w:tcW w:w="4524" w:type="dxa"/>
          </w:tcPr>
          <w:p w14:paraId="6CB4C482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6DE39E1E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61295B" w14:paraId="45D96732" w14:textId="77777777" w:rsidTr="00C01B5B">
        <w:tc>
          <w:tcPr>
            <w:tcW w:w="4524" w:type="dxa"/>
          </w:tcPr>
          <w:p w14:paraId="3DA5F393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27E19C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AAFDD27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7C416A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8A5FDA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301BD1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4C04D7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068787F" w14:textId="77777777" w:rsidR="002533F9" w:rsidRDefault="002533F9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2E3556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6507C9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8C9098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637F0A88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BC3EDB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683EF1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E78C64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A5BB27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AD95D4F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FDD8BB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146F587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A461F79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F32404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4058BD02" w14:textId="77777777" w:rsidR="0061295B" w:rsidRDefault="0061295B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757D962" w14:textId="77777777" w:rsidR="0061295B" w:rsidRDefault="0061295B" w:rsidP="0054679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fourth add three drops of acidified potassium mangan</w:t>
      </w:r>
      <w:r w:rsidR="00984DD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te (VII)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24"/>
        <w:gridCol w:w="4044"/>
      </w:tblGrid>
      <w:tr w:rsidR="0061295B" w:rsidRPr="0090518B" w14:paraId="459D9BFF" w14:textId="77777777" w:rsidTr="00C01B5B">
        <w:tc>
          <w:tcPr>
            <w:tcW w:w="4524" w:type="dxa"/>
          </w:tcPr>
          <w:p w14:paraId="703B4E67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>Observations</w:t>
            </w:r>
          </w:p>
        </w:tc>
        <w:tc>
          <w:tcPr>
            <w:tcW w:w="4044" w:type="dxa"/>
          </w:tcPr>
          <w:p w14:paraId="2E3BC266" w14:textId="77777777" w:rsidR="0061295B" w:rsidRPr="0090518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0518B">
              <w:rPr>
                <w:rFonts w:ascii="Times New Roman" w:hAnsi="Times New Roman" w:cs="Times New Roman"/>
                <w:b/>
                <w:sz w:val="24"/>
              </w:rPr>
              <w:t xml:space="preserve">Inferences </w:t>
            </w:r>
          </w:p>
        </w:tc>
      </w:tr>
      <w:tr w:rsidR="0061295B" w14:paraId="54F8B9E2" w14:textId="77777777" w:rsidTr="00C01B5B">
        <w:tc>
          <w:tcPr>
            <w:tcW w:w="4524" w:type="dxa"/>
          </w:tcPr>
          <w:p w14:paraId="4A76506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7F7D6F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9FF71A4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7B7703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3593E2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1B168C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E0C9C3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4D0C2B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7CBBCA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E1227E5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  <w:tc>
          <w:tcPr>
            <w:tcW w:w="4044" w:type="dxa"/>
          </w:tcPr>
          <w:p w14:paraId="69913702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2F8382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78DC26D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46875D0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67C8F76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398636E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82B4A54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FCF4A6A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E668C71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F268CEB" w14:textId="77777777" w:rsidR="0061295B" w:rsidRDefault="0061295B" w:rsidP="00C01B5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(1mk)</w:t>
            </w:r>
          </w:p>
        </w:tc>
      </w:tr>
    </w:tbl>
    <w:p w14:paraId="64FFFAE0" w14:textId="77777777" w:rsidR="0061295B" w:rsidRPr="00546790" w:rsidRDefault="0061295B" w:rsidP="0061295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sectPr w:rsidR="0061295B" w:rsidRPr="00546790" w:rsidSect="000B40EB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6700" w14:textId="77777777" w:rsidR="00E0138F" w:rsidRDefault="00E0138F" w:rsidP="0022786C">
      <w:pPr>
        <w:spacing w:after="0" w:line="240" w:lineRule="auto"/>
      </w:pPr>
      <w:r>
        <w:separator/>
      </w:r>
    </w:p>
  </w:endnote>
  <w:endnote w:type="continuationSeparator" w:id="0">
    <w:p w14:paraId="250032DC" w14:textId="77777777" w:rsidR="00E0138F" w:rsidRDefault="00E0138F" w:rsidP="002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44388629"/>
  <w:bookmarkStart w:id="9" w:name="_Hlk144388630"/>
  <w:bookmarkStart w:id="10" w:name="_Hlk144389473"/>
  <w:bookmarkStart w:id="11" w:name="_Hlk144389474"/>
  <w:bookmarkStart w:id="12" w:name="_Hlk144389535"/>
  <w:bookmarkStart w:id="13" w:name="_Hlk144389536"/>
  <w:bookmarkStart w:id="14" w:name="_Hlk144390201"/>
  <w:bookmarkStart w:id="15" w:name="_Hlk144390202"/>
  <w:bookmarkStart w:id="16" w:name="_Hlk144390912"/>
  <w:bookmarkStart w:id="17" w:name="_Hlk144390913"/>
  <w:bookmarkStart w:id="18" w:name="_Hlk144391318"/>
  <w:bookmarkStart w:id="19" w:name="_Hlk144391319"/>
  <w:bookmarkStart w:id="20" w:name="_Hlk144391463"/>
  <w:bookmarkStart w:id="21" w:name="_Hlk144391464"/>
  <w:bookmarkStart w:id="22" w:name="_Hlk144391779"/>
  <w:bookmarkStart w:id="23" w:name="_Hlk144391780"/>
  <w:bookmarkStart w:id="24" w:name="_Hlk144391940"/>
  <w:bookmarkStart w:id="25" w:name="_Hlk144391941"/>
  <w:bookmarkStart w:id="26" w:name="_Hlk144392368"/>
  <w:bookmarkStart w:id="27" w:name="_Hlk144392369"/>
  <w:bookmarkStart w:id="28" w:name="_Hlk144392562"/>
  <w:bookmarkStart w:id="29" w:name="_Hlk144392563"/>
  <w:bookmarkStart w:id="30" w:name="_Hlk144392761"/>
  <w:bookmarkStart w:id="31" w:name="_Hlk144392762"/>
  <w:bookmarkStart w:id="32" w:name="_Hlk144393195"/>
  <w:bookmarkStart w:id="33" w:name="_Hlk144393196"/>
  <w:bookmarkStart w:id="34" w:name="_Hlk144393510"/>
  <w:bookmarkStart w:id="35" w:name="_Hlk144393511"/>
  <w:p w14:paraId="42DEF9F7" w14:textId="4EB2D98F" w:rsidR="007245E2" w:rsidRDefault="007245E2" w:rsidP="007245E2">
    <w:pPr>
      <w:pStyle w:val="Footer"/>
      <w:jc w:val="center"/>
    </w:pPr>
    <w:r>
      <w:rPr>
        <w:noProof/>
      </w:rPr>
    </w:r>
    <w:r>
      <w:pict w14:anchorId="7026BCB4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7F28423B" w14:textId="77777777" w:rsidR="007245E2" w:rsidRPr="00D34319" w:rsidRDefault="007245E2" w:rsidP="007245E2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2839" w14:textId="77777777" w:rsidR="00E0138F" w:rsidRDefault="00E0138F" w:rsidP="0022786C">
      <w:pPr>
        <w:spacing w:after="0" w:line="240" w:lineRule="auto"/>
      </w:pPr>
      <w:r>
        <w:separator/>
      </w:r>
    </w:p>
  </w:footnote>
  <w:footnote w:type="continuationSeparator" w:id="0">
    <w:p w14:paraId="196E2D6F" w14:textId="77777777" w:rsidR="00E0138F" w:rsidRDefault="00E0138F" w:rsidP="002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7245E2" w14:paraId="335A6672" w14:textId="77777777" w:rsidTr="00E67027">
      <w:trPr>
        <w:trHeight w:val="288"/>
      </w:trPr>
      <w:tc>
        <w:tcPr>
          <w:tcW w:w="7765" w:type="dxa"/>
        </w:tcPr>
        <w:p w14:paraId="4738F5F9" w14:textId="77777777" w:rsidR="007245E2" w:rsidRPr="00EA037E" w:rsidRDefault="007245E2" w:rsidP="007245E2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6F413350" w14:textId="77777777" w:rsidR="007245E2" w:rsidRPr="00DE3CFC" w:rsidRDefault="007245E2" w:rsidP="007245E2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</w:tbl>
  <w:p w14:paraId="2E18E9EC" w14:textId="77777777" w:rsidR="007245E2" w:rsidRDefault="007245E2" w:rsidP="00724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87D"/>
    <w:multiLevelType w:val="hybridMultilevel"/>
    <w:tmpl w:val="F24A9F04"/>
    <w:lvl w:ilvl="0" w:tplc="05E43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6C1"/>
    <w:multiLevelType w:val="hybridMultilevel"/>
    <w:tmpl w:val="147AD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08E"/>
    <w:multiLevelType w:val="hybridMultilevel"/>
    <w:tmpl w:val="0B9EFC66"/>
    <w:lvl w:ilvl="0" w:tplc="E2CC6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A4C81"/>
    <w:multiLevelType w:val="hybridMultilevel"/>
    <w:tmpl w:val="A112B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425A4"/>
    <w:multiLevelType w:val="hybridMultilevel"/>
    <w:tmpl w:val="6426992E"/>
    <w:lvl w:ilvl="0" w:tplc="04CECD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576"/>
    <w:multiLevelType w:val="hybridMultilevel"/>
    <w:tmpl w:val="6DE2D67E"/>
    <w:lvl w:ilvl="0" w:tplc="1DC8FC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C0DD6"/>
    <w:multiLevelType w:val="hybridMultilevel"/>
    <w:tmpl w:val="0286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5599"/>
    <w:multiLevelType w:val="hybridMultilevel"/>
    <w:tmpl w:val="DA46654C"/>
    <w:lvl w:ilvl="0" w:tplc="BFD012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A7745"/>
    <w:multiLevelType w:val="hybridMultilevel"/>
    <w:tmpl w:val="C0DA1612"/>
    <w:lvl w:ilvl="0" w:tplc="B23C26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F0CE0"/>
    <w:multiLevelType w:val="hybridMultilevel"/>
    <w:tmpl w:val="21F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F5F33"/>
    <w:multiLevelType w:val="hybridMultilevel"/>
    <w:tmpl w:val="9056D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B93"/>
    <w:multiLevelType w:val="hybridMultilevel"/>
    <w:tmpl w:val="6C7EB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E4894"/>
    <w:multiLevelType w:val="hybridMultilevel"/>
    <w:tmpl w:val="78421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0E4C"/>
    <w:multiLevelType w:val="hybridMultilevel"/>
    <w:tmpl w:val="DB18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45655"/>
    <w:multiLevelType w:val="hybridMultilevel"/>
    <w:tmpl w:val="7A9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05D0"/>
    <w:multiLevelType w:val="hybridMultilevel"/>
    <w:tmpl w:val="C96CDD62"/>
    <w:lvl w:ilvl="0" w:tplc="52B4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D1032"/>
    <w:multiLevelType w:val="hybridMultilevel"/>
    <w:tmpl w:val="B7E8C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9706">
    <w:abstractNumId w:val="12"/>
  </w:num>
  <w:num w:numId="2" w16cid:durableId="572544198">
    <w:abstractNumId w:val="4"/>
  </w:num>
  <w:num w:numId="3" w16cid:durableId="1039092108">
    <w:abstractNumId w:val="12"/>
  </w:num>
  <w:num w:numId="4" w16cid:durableId="1607690098">
    <w:abstractNumId w:val="15"/>
  </w:num>
  <w:num w:numId="5" w16cid:durableId="1477337348">
    <w:abstractNumId w:val="14"/>
  </w:num>
  <w:num w:numId="6" w16cid:durableId="1755281640">
    <w:abstractNumId w:val="10"/>
  </w:num>
  <w:num w:numId="7" w16cid:durableId="1024017439">
    <w:abstractNumId w:val="1"/>
  </w:num>
  <w:num w:numId="8" w16cid:durableId="1499810388">
    <w:abstractNumId w:val="5"/>
  </w:num>
  <w:num w:numId="9" w16cid:durableId="73825314">
    <w:abstractNumId w:val="16"/>
  </w:num>
  <w:num w:numId="10" w16cid:durableId="543564211">
    <w:abstractNumId w:val="7"/>
  </w:num>
  <w:num w:numId="11" w16cid:durableId="1271670239">
    <w:abstractNumId w:val="9"/>
  </w:num>
  <w:num w:numId="12" w16cid:durableId="499581163">
    <w:abstractNumId w:val="13"/>
  </w:num>
  <w:num w:numId="13" w16cid:durableId="1519546014">
    <w:abstractNumId w:val="3"/>
  </w:num>
  <w:num w:numId="14" w16cid:durableId="975062166">
    <w:abstractNumId w:val="0"/>
  </w:num>
  <w:num w:numId="15" w16cid:durableId="197593006">
    <w:abstractNumId w:val="6"/>
  </w:num>
  <w:num w:numId="16" w16cid:durableId="725181233">
    <w:abstractNumId w:val="11"/>
  </w:num>
  <w:num w:numId="17" w16cid:durableId="2102800311">
    <w:abstractNumId w:val="8"/>
  </w:num>
  <w:num w:numId="18" w16cid:durableId="709690926">
    <w:abstractNumId w:val="2"/>
  </w:num>
  <w:num w:numId="19" w16cid:durableId="19046342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2F"/>
    <w:rsid w:val="00015104"/>
    <w:rsid w:val="00024340"/>
    <w:rsid w:val="000812C9"/>
    <w:rsid w:val="000B113C"/>
    <w:rsid w:val="000B40EB"/>
    <w:rsid w:val="000E57B6"/>
    <w:rsid w:val="000F1A73"/>
    <w:rsid w:val="00104D4A"/>
    <w:rsid w:val="001B1896"/>
    <w:rsid w:val="001B37E6"/>
    <w:rsid w:val="001B7364"/>
    <w:rsid w:val="001E024E"/>
    <w:rsid w:val="001E5DB0"/>
    <w:rsid w:val="002241BB"/>
    <w:rsid w:val="0022786C"/>
    <w:rsid w:val="0023500F"/>
    <w:rsid w:val="002467AD"/>
    <w:rsid w:val="002533F9"/>
    <w:rsid w:val="00257429"/>
    <w:rsid w:val="00281BCA"/>
    <w:rsid w:val="00285B2D"/>
    <w:rsid w:val="002F3AFE"/>
    <w:rsid w:val="00316C0A"/>
    <w:rsid w:val="00320C74"/>
    <w:rsid w:val="00365A02"/>
    <w:rsid w:val="00381DA9"/>
    <w:rsid w:val="003B3CE1"/>
    <w:rsid w:val="003D6A4B"/>
    <w:rsid w:val="00410BA5"/>
    <w:rsid w:val="00481F19"/>
    <w:rsid w:val="004968F7"/>
    <w:rsid w:val="004B2104"/>
    <w:rsid w:val="005313EA"/>
    <w:rsid w:val="00546790"/>
    <w:rsid w:val="00565F58"/>
    <w:rsid w:val="005748A7"/>
    <w:rsid w:val="00590E99"/>
    <w:rsid w:val="00593F49"/>
    <w:rsid w:val="005A04E8"/>
    <w:rsid w:val="005C2542"/>
    <w:rsid w:val="005D54DF"/>
    <w:rsid w:val="005F5F6E"/>
    <w:rsid w:val="0061295B"/>
    <w:rsid w:val="006410F5"/>
    <w:rsid w:val="006A7ACF"/>
    <w:rsid w:val="006E3260"/>
    <w:rsid w:val="00706BFE"/>
    <w:rsid w:val="007236EE"/>
    <w:rsid w:val="007245E2"/>
    <w:rsid w:val="00736FF2"/>
    <w:rsid w:val="00747AED"/>
    <w:rsid w:val="007B792F"/>
    <w:rsid w:val="007D579B"/>
    <w:rsid w:val="007F5EAC"/>
    <w:rsid w:val="008046D6"/>
    <w:rsid w:val="00823D0C"/>
    <w:rsid w:val="0082675E"/>
    <w:rsid w:val="008309AD"/>
    <w:rsid w:val="008A5422"/>
    <w:rsid w:val="008C04CE"/>
    <w:rsid w:val="0090518B"/>
    <w:rsid w:val="009352EE"/>
    <w:rsid w:val="00941F32"/>
    <w:rsid w:val="009610E7"/>
    <w:rsid w:val="00973F47"/>
    <w:rsid w:val="00976AB9"/>
    <w:rsid w:val="00984DDD"/>
    <w:rsid w:val="009A4163"/>
    <w:rsid w:val="009D6652"/>
    <w:rsid w:val="00A44CF5"/>
    <w:rsid w:val="00A6696E"/>
    <w:rsid w:val="00A94283"/>
    <w:rsid w:val="00A97A3E"/>
    <w:rsid w:val="00AD69DC"/>
    <w:rsid w:val="00B23E41"/>
    <w:rsid w:val="00B40CA8"/>
    <w:rsid w:val="00B61D05"/>
    <w:rsid w:val="00BC503D"/>
    <w:rsid w:val="00BC65C3"/>
    <w:rsid w:val="00C41E2B"/>
    <w:rsid w:val="00C9411C"/>
    <w:rsid w:val="00CC14C3"/>
    <w:rsid w:val="00D11B91"/>
    <w:rsid w:val="00D3525E"/>
    <w:rsid w:val="00D42BC5"/>
    <w:rsid w:val="00DC585A"/>
    <w:rsid w:val="00DD5648"/>
    <w:rsid w:val="00DE45EA"/>
    <w:rsid w:val="00E0138F"/>
    <w:rsid w:val="00E359E2"/>
    <w:rsid w:val="00E41B97"/>
    <w:rsid w:val="00E73F5A"/>
    <w:rsid w:val="00EB2832"/>
    <w:rsid w:val="00EE2F4E"/>
    <w:rsid w:val="00F2208B"/>
    <w:rsid w:val="00F47BA5"/>
    <w:rsid w:val="00F53747"/>
    <w:rsid w:val="00F55439"/>
    <w:rsid w:val="00FA4C31"/>
    <w:rsid w:val="00FB55B9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2051C94F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2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648"/>
    <w:pPr>
      <w:ind w:left="720"/>
      <w:contextualSpacing/>
    </w:pPr>
  </w:style>
  <w:style w:type="table" w:styleId="TableGrid">
    <w:name w:val="Table Grid"/>
    <w:basedOn w:val="TableNormal"/>
    <w:uiPriority w:val="59"/>
    <w:rsid w:val="00B2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6C"/>
  </w:style>
  <w:style w:type="paragraph" w:styleId="Footer">
    <w:name w:val="footer"/>
    <w:basedOn w:val="Normal"/>
    <w:link w:val="FooterChar"/>
    <w:uiPriority w:val="99"/>
    <w:unhideWhenUsed/>
    <w:rsid w:val="0022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6C"/>
  </w:style>
  <w:style w:type="character" w:styleId="Hyperlink">
    <w:name w:val="Hyperlink"/>
    <w:basedOn w:val="DefaultParagraphFont"/>
    <w:uiPriority w:val="99"/>
    <w:unhideWhenUsed/>
    <w:rsid w:val="00724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cp:lastPrinted>2023-08-31T14:05:00Z</cp:lastPrinted>
  <dcterms:created xsi:type="dcterms:W3CDTF">2019-09-17T05:08:00Z</dcterms:created>
  <dcterms:modified xsi:type="dcterms:W3CDTF">2023-08-31T14:05:00Z</dcterms:modified>
</cp:coreProperties>
</file>