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894B" w14:textId="77777777" w:rsidR="00B64E1E" w:rsidRDefault="00000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b/>
          <w:sz w:val="24"/>
          <w:szCs w:val="24"/>
        </w:rPr>
        <w:t>CLASS:_________</w:t>
      </w:r>
    </w:p>
    <w:p w14:paraId="6680503F" w14:textId="77777777" w:rsidR="00F62FE1" w:rsidRDefault="00F62FE1" w:rsidP="00F62F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TERM 3 EXAM</w:t>
      </w:r>
    </w:p>
    <w:p w14:paraId="6393764C" w14:textId="77777777" w:rsidR="00F62FE1" w:rsidRDefault="00F62FE1" w:rsidP="00F62F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2</w:t>
      </w:r>
    </w:p>
    <w:p w14:paraId="2B2E33A7" w14:textId="77777777" w:rsidR="00F62FE1" w:rsidRDefault="00F62FE1" w:rsidP="00F62F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14:paraId="268052AE" w14:textId="6097CE57" w:rsidR="00F62FE1" w:rsidRDefault="00F62FE1" w:rsidP="00F62F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TIME:2H</w:t>
      </w:r>
      <w:r>
        <w:rPr>
          <w:rFonts w:ascii="Times New Roman" w:hAnsi="Times New Roman" w:cs="Times New Roman"/>
          <w:b/>
          <w:sz w:val="24"/>
          <w:szCs w:val="24"/>
        </w:rPr>
        <w:t>RS</w:t>
      </w:r>
      <w:r>
        <w:rPr>
          <w:rFonts w:ascii="Times New Roman" w:hAnsi="Times New Roman" w:cs="Times New Roman"/>
          <w:b/>
          <w:sz w:val="24"/>
          <w:szCs w:val="24"/>
        </w:rPr>
        <w:t xml:space="preserve"> 30MIN</w:t>
      </w:r>
    </w:p>
    <w:p w14:paraId="67643D3F" w14:textId="77777777" w:rsidR="00F62FE1" w:rsidRDefault="00F62FE1" w:rsidP="00F62F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720189" w14:textId="77777777" w:rsidR="00F62FE1" w:rsidRPr="00DE3CFC" w:rsidRDefault="00F62FE1" w:rsidP="00F62FE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HE STANDARD MEASURE SERIES FORM 2 END OF YEAR EXAMS 2023.</w:t>
      </w:r>
    </w:p>
    <w:bookmarkEnd w:id="0"/>
    <w:p w14:paraId="09C6F7AA" w14:textId="77777777" w:rsidR="00B64E1E" w:rsidRDefault="00B64E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17DA26" w14:textId="77777777" w:rsidR="00B64E1E" w:rsidRDefault="00000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in section A, any 3 in section B and two in section C.</w:t>
      </w:r>
    </w:p>
    <w:p w14:paraId="7B18AFC7" w14:textId="77777777" w:rsidR="00B64E1E" w:rsidRDefault="00000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  <w:r>
        <w:rPr>
          <w:rFonts w:ascii="Times New Roman" w:hAnsi="Times New Roman" w:cs="Times New Roman"/>
          <w:b/>
          <w:sz w:val="24"/>
          <w:szCs w:val="24"/>
        </w:rPr>
        <w:t xml:space="preserve"> (25mks)</w:t>
      </w:r>
    </w:p>
    <w:p w14:paraId="7D1C6C89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State </w:t>
      </w:r>
      <w:r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pointed source of history.(1mk)</w:t>
      </w:r>
    </w:p>
    <w:p w14:paraId="467CBEBA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State</w:t>
      </w:r>
      <w:r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forms of a constitution. (2mks)</w:t>
      </w:r>
    </w:p>
    <w:p w14:paraId="3AADC242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theories that explain the spread of iron working in Africa. (2mks)</w:t>
      </w:r>
    </w:p>
    <w:p w14:paraId="37022BE7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Identify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early sources of energy. (2mks)</w:t>
      </w:r>
    </w:p>
    <w:p w14:paraId="695B1329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Define the term pre-history. (1mks)</w:t>
      </w:r>
    </w:p>
    <w:p w14:paraId="65FAE85B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Give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telecommunication gadgets. (2mks)</w:t>
      </w:r>
    </w:p>
    <w:p w14:paraId="65B0CA71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main challenges industrialization in the Third World Countries. (2mks)</w:t>
      </w:r>
    </w:p>
    <w:p w14:paraId="4A5333A8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methods of trade. (2mks)</w:t>
      </w:r>
    </w:p>
    <w:p w14:paraId="74F18F5E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Name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traditional forms of communication. (2mks)</w:t>
      </w:r>
    </w:p>
    <w:p w14:paraId="7215F318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State</w:t>
      </w:r>
      <w:r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types of land transport. (2mks)</w:t>
      </w:r>
    </w:p>
    <w:p w14:paraId="4F1BD9ED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Outline the </w:t>
      </w:r>
      <w:r>
        <w:rPr>
          <w:rFonts w:ascii="Times New Roman" w:hAnsi="Times New Roman" w:cs="Times New Roman"/>
          <w:b/>
          <w:sz w:val="24"/>
          <w:szCs w:val="24"/>
        </w:rPr>
        <w:t xml:space="preserve">main </w:t>
      </w:r>
      <w:r>
        <w:rPr>
          <w:rFonts w:ascii="Times New Roman" w:hAnsi="Times New Roman" w:cs="Times New Roman"/>
          <w:sz w:val="24"/>
          <w:szCs w:val="24"/>
        </w:rPr>
        <w:t>reason for the coming of the Portuguese to East Africa Coast. (1mk)</w:t>
      </w:r>
    </w:p>
    <w:p w14:paraId="7A843CD3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uses of gold. (2mks)</w:t>
      </w:r>
    </w:p>
    <w:p w14:paraId="3E1E61CA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State </w:t>
      </w:r>
      <w:r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early urban centers in Africa. (1mk)</w:t>
      </w:r>
    </w:p>
    <w:p w14:paraId="2E9A5508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changes that took place in Britain during the Agrarian revolution. (2mks)</w:t>
      </w:r>
    </w:p>
    <w:p w14:paraId="71BCD4CB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Identify </w:t>
      </w:r>
      <w:r>
        <w:rPr>
          <w:rFonts w:ascii="Times New Roman" w:hAnsi="Times New Roman" w:cs="Times New Roman"/>
          <w:b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>early urban center that started as a result of early Agriculture in Egypt. (1mk)</w:t>
      </w:r>
    </w:p>
    <w:p w14:paraId="743C551F" w14:textId="77777777" w:rsidR="00B64E1E" w:rsidRDefault="00B64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B5C3C" w14:textId="77777777" w:rsidR="00F62FE1" w:rsidRDefault="00F62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FD2FF" w14:textId="77777777" w:rsidR="00F62FE1" w:rsidRDefault="00F62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A7D53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>
        <w:rPr>
          <w:rFonts w:ascii="Times New Roman" w:hAnsi="Times New Roman" w:cs="Times New Roman"/>
          <w:b/>
          <w:sz w:val="24"/>
          <w:szCs w:val="24"/>
        </w:rPr>
        <w:t xml:space="preserve"> (45mks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6C6A4C1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a) Identify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advantages of using money over barter trade. (5mks)</w:t>
      </w:r>
    </w:p>
    <w:p w14:paraId="4DAB6484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Discuss </w:t>
      </w:r>
      <w:r>
        <w:rPr>
          <w:rFonts w:ascii="Times New Roman" w:hAnsi="Times New Roman" w:cs="Times New Roman"/>
          <w:b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trans-Saharan trade was organized. (10mks)</w:t>
      </w:r>
    </w:p>
    <w:p w14:paraId="433C0514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a) Identify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functions of Cairo as an urban center. (5mks)</w:t>
      </w:r>
    </w:p>
    <w:p w14:paraId="709BA408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Explain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challenges facing Nairobi as a modern urban centre (10mks)</w:t>
      </w:r>
    </w:p>
    <w:p w14:paraId="1DF0C9F5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a) State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types of wheeless land vehicles. (3mks)</w:t>
      </w:r>
    </w:p>
    <w:p w14:paraId="39808A01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Explain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negative impacts of modern transport. (12mks)</w:t>
      </w:r>
    </w:p>
    <w:p w14:paraId="133B2594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a) State</w:t>
      </w:r>
      <w:r>
        <w:rPr>
          <w:rFonts w:ascii="Times New Roman" w:hAnsi="Times New Roman" w:cs="Times New Roman"/>
          <w:b/>
          <w:sz w:val="24"/>
          <w:szCs w:val="24"/>
        </w:rPr>
        <w:t xml:space="preserve"> five</w:t>
      </w:r>
      <w:r>
        <w:rPr>
          <w:rFonts w:ascii="Times New Roman" w:hAnsi="Times New Roman" w:cs="Times New Roman"/>
          <w:sz w:val="24"/>
          <w:szCs w:val="24"/>
        </w:rPr>
        <w:t xml:space="preserve"> functions of Lukiiko in Buganda Kingdom. (5mks)</w:t>
      </w:r>
    </w:p>
    <w:p w14:paraId="5F1D50BE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Discuss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that led to the growth and rise of the Baganda Kingdom. (10mks)</w:t>
      </w:r>
    </w:p>
    <w:p w14:paraId="02AF68C9" w14:textId="77777777" w:rsidR="00B64E1E" w:rsidRDefault="00B64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803DD" w14:textId="77777777" w:rsidR="00F62FE1" w:rsidRDefault="00F62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7AF864" w14:textId="77777777" w:rsidR="00F62FE1" w:rsidRDefault="00F62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82685E" w14:textId="77777777" w:rsidR="00F62FE1" w:rsidRDefault="00F62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539FBE" w14:textId="3F97D2E5" w:rsidR="00B64E1E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C</w:t>
      </w:r>
      <w:r>
        <w:rPr>
          <w:rFonts w:ascii="Times New Roman" w:hAnsi="Times New Roman" w:cs="Times New Roman"/>
          <w:b/>
          <w:sz w:val="24"/>
          <w:szCs w:val="24"/>
        </w:rPr>
        <w:t xml:space="preserve"> (30mks)</w:t>
      </w:r>
    </w:p>
    <w:p w14:paraId="092402C3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a) State</w:t>
      </w:r>
      <w:r>
        <w:rPr>
          <w:rFonts w:ascii="Times New Roman" w:hAnsi="Times New Roman" w:cs="Times New Roman"/>
          <w:b/>
          <w:sz w:val="24"/>
          <w:szCs w:val="24"/>
        </w:rPr>
        <w:t xml:space="preserve"> three</w:t>
      </w:r>
      <w:r>
        <w:rPr>
          <w:rFonts w:ascii="Times New Roman" w:hAnsi="Times New Roman" w:cs="Times New Roman"/>
          <w:sz w:val="24"/>
          <w:szCs w:val="24"/>
        </w:rPr>
        <w:t xml:space="preserve"> ways in which one becomes a Kenyan citizen. (3mks)</w:t>
      </w:r>
    </w:p>
    <w:p w14:paraId="458AA8F0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Discuss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factors that undermine national unity. (12mks)</w:t>
      </w:r>
    </w:p>
    <w:p w14:paraId="737FDE92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a) State</w:t>
      </w:r>
      <w:r>
        <w:rPr>
          <w:rFonts w:ascii="Times New Roman" w:hAnsi="Times New Roman" w:cs="Times New Roman"/>
          <w:b/>
          <w:sz w:val="24"/>
          <w:szCs w:val="24"/>
        </w:rPr>
        <w:t xml:space="preserve"> five </w:t>
      </w:r>
      <w:r>
        <w:rPr>
          <w:rFonts w:ascii="Times New Roman" w:hAnsi="Times New Roman" w:cs="Times New Roman"/>
          <w:sz w:val="24"/>
          <w:szCs w:val="24"/>
        </w:rPr>
        <w:t>causes of conflict among the people of Kenya today. (5mks)</w:t>
      </w:r>
    </w:p>
    <w:p w14:paraId="0B8A69A6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Explain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methods of conflict resolution applied by Kenyan society today. (10mks)</w:t>
      </w:r>
    </w:p>
    <w:p w14:paraId="5803BA47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a) State</w:t>
      </w:r>
      <w:r>
        <w:rPr>
          <w:rFonts w:ascii="Times New Roman" w:hAnsi="Times New Roman" w:cs="Times New Roman"/>
          <w:b/>
          <w:sz w:val="24"/>
          <w:szCs w:val="24"/>
        </w:rPr>
        <w:t xml:space="preserve"> five </w:t>
      </w:r>
      <w:r>
        <w:rPr>
          <w:rFonts w:ascii="Times New Roman" w:hAnsi="Times New Roman" w:cs="Times New Roman"/>
          <w:sz w:val="24"/>
          <w:szCs w:val="24"/>
        </w:rPr>
        <w:t>advantages of written constitution. (5mks)</w:t>
      </w:r>
    </w:p>
    <w:p w14:paraId="220E1FBE" w14:textId="77777777" w:rsidR="00B64E1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Explain main features of Kenya Independent Constitution. (10mks)</w:t>
      </w:r>
    </w:p>
    <w:sectPr w:rsidR="00B64E1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BAAC" w14:textId="77777777" w:rsidR="0001321B" w:rsidRDefault="0001321B" w:rsidP="00F62FE1">
      <w:pPr>
        <w:spacing w:after="0" w:line="240" w:lineRule="auto"/>
      </w:pPr>
      <w:r>
        <w:separator/>
      </w:r>
    </w:p>
  </w:endnote>
  <w:endnote w:type="continuationSeparator" w:id="0">
    <w:p w14:paraId="1FC8ED52" w14:textId="77777777" w:rsidR="0001321B" w:rsidRDefault="0001321B" w:rsidP="00F6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8D33" w14:textId="77777777" w:rsidR="00F62FE1" w:rsidRDefault="00F62FE1" w:rsidP="00F62FE1">
    <w:pPr>
      <w:pStyle w:val="Footer"/>
      <w:jc w:val="center"/>
    </w:pPr>
    <w:bookmarkStart w:id="34" w:name="_Hlk144394855"/>
    <w:bookmarkStart w:id="35" w:name="_Hlk144464409"/>
    <w:bookmarkStart w:id="36" w:name="_Hlk144464410"/>
    <w:bookmarkStart w:id="37" w:name="_Hlk144464610"/>
    <w:bookmarkStart w:id="38" w:name="_Hlk144464611"/>
    <w:bookmarkStart w:id="39" w:name="_Hlk144464983"/>
    <w:bookmarkStart w:id="40" w:name="_Hlk144464984"/>
    <w:bookmarkStart w:id="41" w:name="_Hlk144465226"/>
    <w:bookmarkStart w:id="42" w:name="_Hlk144465227"/>
    <w:bookmarkStart w:id="43" w:name="_Hlk144465893"/>
    <w:bookmarkStart w:id="44" w:name="_Hlk144465894"/>
    <w:bookmarkStart w:id="45" w:name="_Hlk144466256"/>
    <w:bookmarkStart w:id="46" w:name="_Hlk144466257"/>
    <w:bookmarkStart w:id="47" w:name="_Hlk144466535"/>
    <w:bookmarkStart w:id="48" w:name="_Hlk144466536"/>
    <w:bookmarkStart w:id="49" w:name="_Hlk144467088"/>
    <w:bookmarkStart w:id="50" w:name="_Hlk144467089"/>
    <w:bookmarkStart w:id="51" w:name="_Hlk144467300"/>
    <w:bookmarkStart w:id="52" w:name="_Hlk144467301"/>
    <w:bookmarkStart w:id="53" w:name="_Hlk144467480"/>
    <w:bookmarkStart w:id="54" w:name="_Hlk144467481"/>
    <w:bookmarkStart w:id="55" w:name="_Hlk144468119"/>
    <w:bookmarkStart w:id="56" w:name="_Hlk144468120"/>
    <w:bookmarkStart w:id="57" w:name="_Hlk144468225"/>
    <w:bookmarkStart w:id="58" w:name="_Hlk144468226"/>
    <w:bookmarkStart w:id="59" w:name="_Hlk144468874"/>
    <w:bookmarkStart w:id="60" w:name="_Hlk144468875"/>
    <w:bookmarkStart w:id="61" w:name="_Hlk144469081"/>
    <w:bookmarkStart w:id="62" w:name="_Hlk144469082"/>
    <w:bookmarkStart w:id="63" w:name="_Hlk144469462"/>
    <w:bookmarkStart w:id="64" w:name="_Hlk144469463"/>
    <w:bookmarkStart w:id="65" w:name="_Hlk144469551"/>
    <w:bookmarkStart w:id="66" w:name="_Hlk144469552"/>
    <w:bookmarkStart w:id="67" w:name="_Hlk144470140"/>
    <w:bookmarkStart w:id="68" w:name="_Hlk144470141"/>
    <w:bookmarkStart w:id="69" w:name="_Hlk144470339"/>
    <w:bookmarkStart w:id="70" w:name="_Hlk144470340"/>
    <w:bookmarkStart w:id="71" w:name="_Hlk144470673"/>
    <w:bookmarkStart w:id="72" w:name="_Hlk144470674"/>
    <w:bookmarkStart w:id="73" w:name="_Hlk144470794"/>
    <w:bookmarkStart w:id="74" w:name="_Hlk144470795"/>
    <w:bookmarkStart w:id="75" w:name="_Hlk144471262"/>
    <w:bookmarkStart w:id="76" w:name="_Hlk144471263"/>
    <w:bookmarkStart w:id="77" w:name="_Hlk144471423"/>
    <w:bookmarkStart w:id="78" w:name="_Hlk144471424"/>
    <w:bookmarkStart w:id="79" w:name="_Hlk144471565"/>
    <w:bookmarkStart w:id="80" w:name="_Hlk144471566"/>
    <w:bookmarkStart w:id="81" w:name="_Hlk144471916"/>
    <w:bookmarkStart w:id="82" w:name="_Hlk144471917"/>
    <w:bookmarkStart w:id="83" w:name="_Hlk144472176"/>
    <w:bookmarkStart w:id="84" w:name="_Hlk144472177"/>
    <w:r>
      <w:rPr>
        <w:noProof/>
      </w:rPr>
      <mc:AlternateContent>
        <mc:Choice Requires="wps">
          <w:drawing>
            <wp:inline distT="0" distB="0" distL="0" distR="0" wp14:anchorId="54BCDF16" wp14:editId="6CC72AA1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E0CCDE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78259472" w14:textId="77777777" w:rsidR="00F62FE1" w:rsidRDefault="00F62FE1" w:rsidP="00F62FE1">
    <w:pPr>
      <w:pStyle w:val="Footer"/>
      <w:jc w:val="center"/>
    </w:pPr>
    <w:bookmarkStart w:id="85" w:name="_Hlk144467269"/>
    <w:bookmarkStart w:id="86" w:name="_Hlk144467270"/>
    <w:r>
      <w:rPr>
        <w:rFonts w:ascii="Book Antiqua" w:hAnsi="Book Antiqua"/>
        <w:b/>
        <w:bCs/>
        <w:i/>
        <w:iCs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170E" w14:textId="77777777" w:rsidR="0001321B" w:rsidRDefault="0001321B" w:rsidP="00F62FE1">
      <w:pPr>
        <w:spacing w:after="0" w:line="240" w:lineRule="auto"/>
      </w:pPr>
      <w:r>
        <w:separator/>
      </w:r>
    </w:p>
  </w:footnote>
  <w:footnote w:type="continuationSeparator" w:id="0">
    <w:p w14:paraId="128C3D64" w14:textId="77777777" w:rsidR="0001321B" w:rsidRDefault="0001321B" w:rsidP="00F6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F62FE1" w14:paraId="24753B99" w14:textId="77777777" w:rsidTr="00055A22">
      <w:trPr>
        <w:trHeight w:val="288"/>
      </w:trPr>
      <w:tc>
        <w:tcPr>
          <w:tcW w:w="7765" w:type="dxa"/>
        </w:tcPr>
        <w:p w14:paraId="0FA4790F" w14:textId="77777777" w:rsidR="00F62FE1" w:rsidRPr="00EA037E" w:rsidRDefault="00F62FE1" w:rsidP="00F62FE1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bookmarkStart w:id="16" w:name="_Hlk144464643"/>
          <w:bookmarkStart w:id="17" w:name="_Hlk144464644"/>
          <w:bookmarkStart w:id="18" w:name="_Hlk144464968"/>
          <w:bookmarkStart w:id="19" w:name="_Hlk144464969"/>
          <w:bookmarkStart w:id="20" w:name="_Hlk144465240"/>
          <w:bookmarkStart w:id="21" w:name="_Hlk144465241"/>
          <w:bookmarkStart w:id="22" w:name="_Hlk144466283"/>
          <w:bookmarkStart w:id="23" w:name="_Hlk144466284"/>
          <w:bookmarkStart w:id="24" w:name="_Hlk144466514"/>
          <w:bookmarkStart w:id="25" w:name="_Hlk144466515"/>
          <w:bookmarkStart w:id="26" w:name="_Hlk144467118"/>
          <w:bookmarkStart w:id="27" w:name="_Hlk144467119"/>
          <w:bookmarkStart w:id="28" w:name="_Hlk144469436"/>
          <w:bookmarkStart w:id="29" w:name="_Hlk144469437"/>
          <w:bookmarkStart w:id="30" w:name="_Hlk144470154"/>
          <w:bookmarkStart w:id="31" w:name="_Hlk144470155"/>
          <w:bookmarkStart w:id="32" w:name="_Hlk144470322"/>
          <w:bookmarkStart w:id="33" w:name="_Hlk144470323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2 End Year Exams</w:t>
          </w:r>
        </w:p>
      </w:tc>
      <w:tc>
        <w:tcPr>
          <w:tcW w:w="1105" w:type="dxa"/>
        </w:tcPr>
        <w:p w14:paraId="33C4EAEC" w14:textId="77777777" w:rsidR="00F62FE1" w:rsidRPr="00DE3CFC" w:rsidRDefault="00F62FE1" w:rsidP="00F62FE1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>2</w:t>
          </w: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tbl>
  <w:p w14:paraId="14202768" w14:textId="77777777" w:rsidR="00F62FE1" w:rsidRDefault="00F62FE1" w:rsidP="00F62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E1E"/>
    <w:rsid w:val="0001321B"/>
    <w:rsid w:val="00B64E1E"/>
    <w:rsid w:val="00F6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5B8F"/>
  <w15:docId w15:val="{589188BA-1AFF-40B7-9286-2B09BA24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FE1"/>
  </w:style>
  <w:style w:type="paragraph" w:styleId="Footer">
    <w:name w:val="footer"/>
    <w:basedOn w:val="Normal"/>
    <w:link w:val="FooterChar"/>
    <w:uiPriority w:val="99"/>
    <w:unhideWhenUsed/>
    <w:rsid w:val="00F62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FE1"/>
  </w:style>
  <w:style w:type="character" w:styleId="Hyperlink">
    <w:name w:val="Hyperlink"/>
    <w:basedOn w:val="DefaultParagraphFont"/>
    <w:uiPriority w:val="99"/>
    <w:unhideWhenUsed/>
    <w:rsid w:val="00F62F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PC</dc:creator>
  <cp:lastModifiedBy>ADMIN</cp:lastModifiedBy>
  <cp:revision>24</cp:revision>
  <cp:lastPrinted>2023-09-04T10:07:00Z</cp:lastPrinted>
  <dcterms:created xsi:type="dcterms:W3CDTF">2022-10-26T05:38:00Z</dcterms:created>
  <dcterms:modified xsi:type="dcterms:W3CDTF">2023-09-04T10:07:00Z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7a41f08e42d84b69b516021c2f633bf9</vt:lpwstr>
  </property>
</Properties>
</file>