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C9F71" w14:textId="77777777" w:rsidR="009D1F86" w:rsidRDefault="009D1F86" w:rsidP="009D1F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688DA969" w14:textId="77777777" w:rsidR="009D1F86" w:rsidRDefault="009D1F86" w:rsidP="009D1F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</w:p>
    <w:p w14:paraId="1DA9089F" w14:textId="77777777" w:rsidR="009D1F86" w:rsidRDefault="009D1F86" w:rsidP="009D1F86">
      <w:pPr>
        <w:ind w:firstLin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78BC8FAE" w14:textId="076EFD33" w:rsidR="009D1F86" w:rsidRPr="0062309A" w:rsidRDefault="009D1F86" w:rsidP="009D1F8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BIOLOGY</w:t>
      </w:r>
    </w:p>
    <w:p w14:paraId="74E0F0D5" w14:textId="77777777" w:rsidR="009D1F86" w:rsidRPr="0062309A" w:rsidRDefault="009D1F86" w:rsidP="009D1F86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rFonts w:ascii="Times New Roman" w:hAnsi="Times New Roman"/>
          <w:b/>
          <w:sz w:val="32"/>
          <w:szCs w:val="32"/>
        </w:rPr>
        <w:t>4</w:t>
      </w:r>
    </w:p>
    <w:p w14:paraId="7484077F" w14:textId="021DC1A4" w:rsidR="009D1F86" w:rsidRPr="0062309A" w:rsidRDefault="009D1F86" w:rsidP="009D1F86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PAPER </w:t>
      </w:r>
      <w:r>
        <w:rPr>
          <w:rFonts w:ascii="Times New Roman" w:hAnsi="Times New Roman"/>
          <w:b/>
          <w:sz w:val="32"/>
          <w:szCs w:val="32"/>
        </w:rPr>
        <w:t>1</w:t>
      </w:r>
    </w:p>
    <w:p w14:paraId="0820978A" w14:textId="1F45470A" w:rsidR="009D1F86" w:rsidRDefault="009D1F86" w:rsidP="009D1F86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>TIME: 2 HOURS</w:t>
      </w:r>
    </w:p>
    <w:p w14:paraId="65623B1C" w14:textId="77777777" w:rsidR="009D1F86" w:rsidRPr="0062309A" w:rsidRDefault="009D1F86" w:rsidP="009D1F86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048280EF" w14:textId="77777777" w:rsidR="009D1F86" w:rsidRDefault="009D1F86" w:rsidP="009D1F86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 xml:space="preserve">FORM 4 TERM 1 OPENER (ENTRY) 2024 EXAMS </w:t>
      </w:r>
    </w:p>
    <w:p w14:paraId="1D99098C" w14:textId="77777777" w:rsidR="009D1F86" w:rsidRPr="0062309A" w:rsidRDefault="009D1F86" w:rsidP="009D1F86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p w14:paraId="31E40295" w14:textId="77777777" w:rsidR="009D1F86" w:rsidRDefault="009D1F86">
      <w:pPr>
        <w:spacing w:after="0" w:line="360" w:lineRule="auto"/>
        <w:ind w:left="1440"/>
        <w:rPr>
          <w:rFonts w:ascii="Rockwell" w:hAnsi="Rockwell" w:cs="Times New Roman"/>
          <w:b/>
          <w:sz w:val="24"/>
          <w:szCs w:val="24"/>
          <w:u w:val="single"/>
        </w:rPr>
      </w:pPr>
    </w:p>
    <w:p w14:paraId="7E72B19D" w14:textId="115CD855" w:rsidR="008F6CC4" w:rsidRDefault="00000000">
      <w:pPr>
        <w:spacing w:after="0" w:line="360" w:lineRule="auto"/>
        <w:ind w:left="1440"/>
        <w:rPr>
          <w:rFonts w:ascii="Rockwell" w:hAnsi="Rockwell" w:cs="Times New Roman"/>
          <w:b/>
          <w:sz w:val="24"/>
          <w:szCs w:val="24"/>
          <w:u w:val="single"/>
        </w:rPr>
      </w:pPr>
      <w:r>
        <w:rPr>
          <w:rFonts w:ascii="Rockwell" w:hAnsi="Rockwell" w:cs="Times New Roman"/>
          <w:b/>
          <w:sz w:val="24"/>
          <w:szCs w:val="24"/>
          <w:u w:val="single"/>
        </w:rPr>
        <w:t>INSTRUCTIONS TO CANDIDATES:</w:t>
      </w:r>
    </w:p>
    <w:p w14:paraId="1114DD9B" w14:textId="77777777" w:rsidR="008F6CC4" w:rsidRDefault="00000000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thirty six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36)Questions</w:t>
      </w:r>
      <w:proofErr w:type="gramEnd"/>
    </w:p>
    <w:p w14:paraId="688649AA" w14:textId="77777777" w:rsidR="008F6CC4" w:rsidRDefault="00000000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Write </w:t>
      </w:r>
      <w:r>
        <w:rPr>
          <w:rFonts w:ascii="Times New Roman" w:hAnsi="Times New Roman" w:cs="Times New Roman"/>
          <w:b/>
          <w:i/>
          <w:sz w:val="24"/>
          <w:szCs w:val="24"/>
        </w:rPr>
        <w:t>your name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and</w:t>
      </w:r>
      <w:r>
        <w:rPr>
          <w:rFonts w:ascii="Times New Roman" w:hAnsi="Times New Roman" w:cs="Times New Roman"/>
          <w:b/>
          <w:i/>
          <w:sz w:val="24"/>
          <w:szCs w:val="24"/>
        </w:rPr>
        <w:t>ADM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Number</w:t>
      </w:r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i/>
          <w:sz w:val="24"/>
          <w:szCs w:val="24"/>
        </w:rPr>
        <w:t>class</w:t>
      </w:r>
      <w:r>
        <w:rPr>
          <w:rFonts w:ascii="Times New Roman" w:hAnsi="Times New Roman" w:cs="Times New Roman"/>
          <w:i/>
          <w:sz w:val="24"/>
          <w:szCs w:val="24"/>
        </w:rPr>
        <w:t xml:space="preserve"> in the spaces provided above.</w:t>
      </w:r>
    </w:p>
    <w:p w14:paraId="02C4EE1B" w14:textId="77777777" w:rsidR="008F6CC4" w:rsidRDefault="00000000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i/>
          <w:sz w:val="24"/>
          <w:szCs w:val="24"/>
        </w:rPr>
        <w:t>all</w:t>
      </w:r>
      <w:r>
        <w:rPr>
          <w:rFonts w:ascii="Times New Roman" w:hAnsi="Times New Roman" w:cs="Times New Roman"/>
          <w:i/>
          <w:sz w:val="24"/>
          <w:szCs w:val="24"/>
        </w:rPr>
        <w:t xml:space="preserve"> the questions </w:t>
      </w:r>
    </w:p>
    <w:p w14:paraId="57EF3223" w14:textId="77777777" w:rsidR="008F6CC4" w:rsidRDefault="00000000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All answers </w:t>
      </w:r>
      <w:r>
        <w:rPr>
          <w:rFonts w:ascii="Times New Roman" w:hAnsi="Times New Roman" w:cs="Times New Roman"/>
          <w:b/>
          <w:i/>
          <w:sz w:val="24"/>
          <w:szCs w:val="24"/>
        </w:rPr>
        <w:t>must</w:t>
      </w:r>
      <w:r>
        <w:rPr>
          <w:rFonts w:ascii="Times New Roman" w:hAnsi="Times New Roman" w:cs="Times New Roman"/>
          <w:i/>
          <w:sz w:val="24"/>
          <w:szCs w:val="24"/>
        </w:rPr>
        <w:t xml:space="preserve"> be written in the spaces provided in this booklet.</w:t>
      </w:r>
    </w:p>
    <w:p w14:paraId="0E6348A1" w14:textId="77777777" w:rsidR="008F6CC4" w:rsidRDefault="00000000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Write</w:t>
      </w:r>
      <w:r>
        <w:rPr>
          <w:rFonts w:ascii="Times New Roman" w:hAnsi="Times New Roman" w:cs="Times New Roman"/>
          <w:i/>
          <w:sz w:val="24"/>
          <w:szCs w:val="24"/>
        </w:rPr>
        <w:t xml:space="preserve"> the date of examination in the space provided above.</w:t>
      </w:r>
    </w:p>
    <w:p w14:paraId="11E5FFCA" w14:textId="77777777" w:rsidR="008F6CC4" w:rsidRDefault="00000000">
      <w:pPr>
        <w:numPr>
          <w:ilvl w:val="0"/>
          <w:numId w:val="1"/>
        </w:numPr>
        <w:tabs>
          <w:tab w:val="left" w:pos="360"/>
        </w:tabs>
        <w:spacing w:after="0" w:line="36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Additional pages </w:t>
      </w:r>
      <w:r>
        <w:rPr>
          <w:rFonts w:ascii="Times New Roman" w:hAnsi="Times New Roman" w:cs="Times New Roman"/>
          <w:b/>
          <w:i/>
          <w:sz w:val="24"/>
          <w:szCs w:val="24"/>
        </w:rPr>
        <w:t>must not</w:t>
      </w:r>
      <w:r>
        <w:rPr>
          <w:rFonts w:ascii="Times New Roman" w:hAnsi="Times New Roman" w:cs="Times New Roman"/>
          <w:i/>
          <w:sz w:val="24"/>
          <w:szCs w:val="24"/>
        </w:rPr>
        <w:t xml:space="preserve"> be inserted </w:t>
      </w:r>
    </w:p>
    <w:p w14:paraId="3F929DCF" w14:textId="77777777" w:rsidR="008F6CC4" w:rsidRDefault="008F6C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BCD53A" w14:textId="77777777" w:rsidR="008F6CC4" w:rsidRDefault="008F6C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4D19C4" w14:textId="77777777" w:rsidR="008F6CC4" w:rsidRDefault="008F6CC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E24C3F" w14:textId="77777777" w:rsidR="008F6CC4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EXAMINER’S USE ONLY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3428"/>
        <w:gridCol w:w="3433"/>
      </w:tblGrid>
      <w:tr w:rsidR="008F6CC4" w14:paraId="1F4841D3" w14:textId="77777777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D0C6" w14:textId="77777777" w:rsidR="008F6CC4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0522" w14:textId="77777777" w:rsidR="008F6CC4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D4F3" w14:textId="77777777" w:rsidR="008F6CC4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Candidates score </w:t>
            </w:r>
          </w:p>
        </w:tc>
      </w:tr>
      <w:tr w:rsidR="008F6CC4" w14:paraId="75549631" w14:textId="77777777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036F" w14:textId="77777777" w:rsidR="008F6CC4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1-36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939C" w14:textId="77777777" w:rsidR="008F6CC4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328" w14:textId="77777777" w:rsidR="008F6CC4" w:rsidRDefault="008F6CC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12CCA3" w14:textId="77777777" w:rsidR="008F6CC4" w:rsidRDefault="008F6CC4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1416659" w14:textId="77777777" w:rsidR="008F6CC4" w:rsidRDefault="0000000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paper consists of 9 printed pages. Candidates should check to ascertain that all papers are printed as indicated and that no questions are missing</w:t>
      </w:r>
    </w:p>
    <w:p w14:paraId="75005C11" w14:textId="77777777" w:rsidR="008F6CC4" w:rsidRDefault="008F6CC4">
      <w:pPr>
        <w:rPr>
          <w:b/>
        </w:rPr>
      </w:pPr>
    </w:p>
    <w:p w14:paraId="29D8DC35" w14:textId="77777777" w:rsidR="008F6CC4" w:rsidRDefault="00000000">
      <w:pPr>
        <w:rPr>
          <w:b/>
        </w:rPr>
      </w:pPr>
      <w:r>
        <w:rPr>
          <w:b/>
        </w:rPr>
        <w:br w:type="page"/>
      </w:r>
    </w:p>
    <w:p w14:paraId="7F84A39C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ways in which proteins are important to plant.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1E858705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997B4D" w14:textId="77777777" w:rsidR="008F6CC4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diagram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represents a cell organelle.</w:t>
      </w:r>
    </w:p>
    <w:p w14:paraId="321BDA18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A8922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1DF12E6">
          <v:group id="1026" o:spid="_x0000_s2082" style="position:absolute;margin-left:1in;margin-top:13.05pt;width:272.25pt;height:114pt;z-index:2;mso-wrap-distance-left:0;mso-wrap-distance-right:0" coordorigin="2340,2595" coordsize="5445,2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1028" o:spid="_x0000_s2087" type="#_x0000_t75" style="position:absolute;left:2340;top:2880;width:5025;height:1785;visibility:visible;mso-position-horizontal-relative:text;mso-position-vertical-relative:text;mso-width-relative:page;mso-height-relative:page">
              <v:imagedata r:id="rId7" o:title="" embosscolor="wh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1030" o:spid="_x0000_s2086" type="#_x0000_t202" style="position:absolute;left:3270;top:2595;width:540;height:465;visibility:visible;mso-position-horizontal-relative:text;mso-position-vertical-relative:text;mso-width-relative:page;mso-height-relative:page" filled="f" stroked="f">
              <v:textbox>
                <w:txbxContent>
                  <w:p w14:paraId="3D9157B3" w14:textId="77777777" w:rsidR="008F6CC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  <v:shape id="1031" o:spid="_x0000_s2085" type="#_x0000_t202" style="position:absolute;left:5460;top:4410;width:540;height:465;visibility:visible;mso-position-horizontal-relative:text;mso-position-vertical-relative:text;mso-width-relative:page;mso-height-relative:page" filled="f" stroked="f">
              <v:textbox>
                <w:txbxContent>
                  <w:p w14:paraId="67897790" w14:textId="77777777" w:rsidR="008F6CC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D</w:t>
                    </w:r>
                  </w:p>
                </w:txbxContent>
              </v:textbox>
            </v:shape>
            <v:shape id="1032" o:spid="_x0000_s2084" type="#_x0000_t202" style="position:absolute;left:7245;top:3435;width:540;height:465;visibility:visible;mso-position-horizontal-relative:text;mso-position-vertical-relative:text;mso-width-relative:page;mso-height-relative:page" filled="f" stroked="f">
              <v:textbox>
                <w:txbxContent>
                  <w:p w14:paraId="265E3010" w14:textId="77777777" w:rsidR="008F6CC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B</w:t>
                    </w:r>
                  </w:p>
                </w:txbxContent>
              </v:textbox>
            </v:shape>
            <v:shape id="1033" o:spid="_x0000_s2083" type="#_x0000_t202" style="position:absolute;left:7155;top:3975;width:540;height:465;visibility:visible;mso-position-horizontal-relative:text;mso-position-vertical-relative:text;mso-width-relative:page;mso-height-relative:page" filled="f" stroked="f">
              <v:textbox>
                <w:txbxContent>
                  <w:p w14:paraId="291A919F" w14:textId="77777777" w:rsidR="008F6CC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C</w:t>
                    </w:r>
                  </w:p>
                </w:txbxContent>
              </v:textbox>
            </v:shape>
          </v:group>
        </w:pict>
      </w:r>
    </w:p>
    <w:p w14:paraId="6ABBC2F4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32F02B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34802D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264764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8DA9B5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B4718C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74FE2C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47B08F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4D17DF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98926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2F470E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5AC2B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Identify the organelle.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6E6ABD6B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</w:t>
      </w:r>
    </w:p>
    <w:p w14:paraId="0FF19CDF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1BD92C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6755BD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part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7D50E496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E3FC9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………………………………………………………………………………………………..</w:t>
      </w:r>
    </w:p>
    <w:p w14:paraId="71C1CE12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B7064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(c)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State the function of part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 mark)</w:t>
      </w:r>
    </w:p>
    <w:p w14:paraId="58E37CE0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3A8155" w14:textId="77777777" w:rsidR="008F6CC4" w:rsidRDefault="00000000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14:paraId="21805932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3EA994C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b/>
          <w:sz w:val="24"/>
          <w:szCs w:val="24"/>
        </w:rPr>
        <w:t>binominal nomenclature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(1marks)</w:t>
      </w:r>
    </w:p>
    <w:p w14:paraId="6A07D30C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8566A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problems that animal species overcome by their dispersion.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157FF4C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E9B177" w14:textId="77777777" w:rsidR="008F6CC4" w:rsidRDefault="008F6CC4">
      <w:pPr>
        <w:pStyle w:val="ListParagraph"/>
        <w:tabs>
          <w:tab w:val="left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B4A1E89" w14:textId="77777777" w:rsidR="008F6CC4" w:rsidRDefault="008F6CC4">
      <w:pPr>
        <w:pStyle w:val="ListParagraph"/>
        <w:tabs>
          <w:tab w:val="left" w:pos="360"/>
        </w:tabs>
        <w:spacing w:after="0" w:line="48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58254CC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why </w:t>
      </w:r>
      <w:proofErr w:type="gramStart"/>
      <w:r>
        <w:rPr>
          <w:rFonts w:ascii="Times New Roman" w:hAnsi="Times New Roman" w:cs="Times New Roman"/>
          <w:sz w:val="24"/>
          <w:szCs w:val="24"/>
        </w:rPr>
        <w:t>tropical  forests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not have undergrowth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33FBE695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C9BF1D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blood pressure generated and maintained in a vein?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3B5A556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949A00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function of catalase enzyme.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1E4CFF5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0AE1A9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the important of cross-pollination to flowering plants.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268013BF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8249E6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How is self-pollination a disadvantage to flowering plants?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1359C949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8BA8FE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role of light energy in autotrophic nutrition in spermatophyte?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66DF104E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81803E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is fur important to desert animal, other than in the regulation of their body temperature?</w:t>
      </w:r>
    </w:p>
    <w:p w14:paraId="01218053" w14:textId="77777777" w:rsidR="008F6CC4" w:rsidRDefault="00000000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7D44B3A9" w14:textId="77777777" w:rsidR="008F6CC4" w:rsidRDefault="00000000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FAD4D7C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functions of the following antibodies produced by the white blood cells.</w:t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4682736D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Agglutinins……………………………………………………………………………………………Opsonins………………………………………………………………………………………………</w:t>
      </w:r>
    </w:p>
    <w:p w14:paraId="1592ED39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Lysins…………………………………………………………………………………………………</w:t>
      </w:r>
    </w:p>
    <w:p w14:paraId="40A36844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E3DA42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3902D9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52F15C0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two adaptations of cardiac muscles to their function.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6A623533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9FC62F" w14:textId="77777777" w:rsidR="008F6CC4" w:rsidRDefault="000000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form one student trying to estimate the size of onion cells observed the following on the microscope’s field of view.</w:t>
      </w:r>
    </w:p>
    <w:p w14:paraId="1082DF0E" w14:textId="77777777" w:rsidR="008F6CC4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75E4D6AC">
          <v:group id="1034" o:spid="_x0000_s2076" style="position:absolute;left:0;text-align:left;margin-left:106.5pt;margin-top:7.95pt;width:2in;height:135pt;z-index:4;mso-wrap-distance-left:0;mso-wrap-distance-right:0" coordorigin="2880,9180" coordsize="2880,2700">
            <v:shape id="1035" o:spid="_x0000_s2081" style="position:absolute;left:2880;top:9180;width:2880;height:2700;flip:x;visibility:visible;mso-position-horizontal-relative:text;mso-position-vertical-relative:text;mso-width-relative:page;mso-height-relative:page" coordsize="43200,43200" o:spt="100" adj="0,,0" path="m21599,nfc33529,,43200,9670,43200,21600v,11929,-9671,21600,-21600,21600c9670,43200,,33529,,21600,-1,9735,9570,91,21434,em21599,nsc33529,,43200,9670,43200,21600v,11929,-9671,21600,-21600,21600c9670,43200,,33529,,21600,-1,9735,9570,91,21434,r166,21600l21599,xe" filled="f">
              <v:stroke joinstyle="round"/>
              <v:formulas/>
              <v:path arrowok="t" o:connecttype="custom" o:connectlocs="1440,0;1429,0;1440,1350" o:connectangles="0,0,0"/>
            </v:shape>
            <v:line id="1036" o:spid="_x0000_s2080" style="position:absolute;visibility:visible;mso-position-horizontal-relative:text;mso-position-vertical-relative:text;mso-width-relative:page;mso-height-relative:page" from="3120,9795" to="3120,11235" strokeweight="2.25pt"/>
            <v:line id="1037" o:spid="_x0000_s2079" style="position:absolute;visibility:visible;mso-position-horizontal-relative:text;mso-position-vertical-relative:text;mso-width-relative:page;mso-height-relative:page" from="3930,9240" to="3930,11820" strokeweight="3pt"/>
            <v:line id="1038" o:spid="_x0000_s2078" style="position:absolute;visibility:visible;mso-position-horizontal-relative:text;mso-position-vertical-relative:text;mso-width-relative:page;mso-height-relative:page" from="4755,9240" to="4755,11820" strokeweight="3pt"/>
            <v:line id="1039" o:spid="_x0000_s2077" style="position:absolute;visibility:visible;mso-position-horizontal-relative:text;mso-position-vertical-relative:text;mso-width-relative:page;mso-height-relative:page" from="5520,9810" to="5520,11250" strokeweight="2.25pt"/>
          </v:group>
        </w:pict>
      </w:r>
    </w:p>
    <w:p w14:paraId="07B3D7BC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67EAE4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2AAEB05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06EF84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1F667B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AB5A20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AD1E26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6A44D7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5DFBCF2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60881A" w14:textId="77777777" w:rsidR="008F6CC4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(a)</w:t>
      </w:r>
      <w:r>
        <w:rPr>
          <w:rFonts w:ascii="Times New Roman" w:hAnsi="Times New Roman" w:cs="Times New Roman"/>
          <w:sz w:val="24"/>
          <w:szCs w:val="24"/>
        </w:rPr>
        <w:tab/>
        <w:t>Define the term resolving power.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49520E68" w14:textId="77777777" w:rsidR="008F6CC4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BFF9820" w14:textId="77777777" w:rsidR="008F6CC4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</w:t>
      </w:r>
      <w:r>
        <w:rPr>
          <w:rFonts w:ascii="Times New Roman" w:hAnsi="Times New Roman" w:cs="Times New Roman"/>
          <w:sz w:val="24"/>
          <w:szCs w:val="24"/>
        </w:rPr>
        <w:tab/>
        <w:t>If the student counted 20 cells across the field of view, calculate the size of one cell in micrometers.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(3marks)</w:t>
      </w:r>
    </w:p>
    <w:p w14:paraId="477BF67D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AC04C7" w14:textId="77777777" w:rsidR="008F6CC4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4051A9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89948A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144B4D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99824B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284F5E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796DA4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6FF1A9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96CC5E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>
        <w:rPr>
          <w:rFonts w:ascii="Times New Roman" w:hAnsi="Times New Roman" w:cs="Times New Roman"/>
          <w:b/>
          <w:sz w:val="24"/>
          <w:szCs w:val="24"/>
        </w:rPr>
        <w:t>tidal volume</w:t>
      </w:r>
      <w:r>
        <w:rPr>
          <w:rFonts w:ascii="Times New Roman" w:hAnsi="Times New Roman" w:cs="Times New Roman"/>
          <w:sz w:val="24"/>
          <w:szCs w:val="24"/>
        </w:rPr>
        <w:t xml:space="preserve"> in ventilation in man?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1A2B022D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FF2B85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Define peristalsis and state its importance in the nutrition of mammals.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E358FD8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DC1522" w14:textId="77777777" w:rsidR="008F6CC4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diagram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shows part of plant tissue.</w:t>
      </w:r>
    </w:p>
    <w:p w14:paraId="21236DA7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70C6B82">
          <v:group id="1040" o:spid="_x0000_s2072" style="position:absolute;margin-left:135pt;margin-top:13.75pt;width:2in;height:132.75pt;z-index:3;mso-wrap-distance-left:0;mso-wrap-distance-right:0" coordorigin="3600,10980" coordsize="2880,2655">
            <v:shape id="1041" o:spid="_x0000_s2075" type="#_x0000_t75" style="position:absolute;left:3600;top:11160;width:2565;height:2475;visibility:visible;mso-position-horizontal-relative:text;mso-position-vertical-relative:text;mso-width-relative:page;mso-height-relative:page">
              <v:imagedata r:id="rId8" o:title="" embosscolor="white"/>
            </v:shape>
            <v:shape id="1042" o:spid="_x0000_s2074" type="#_x0000_t202" style="position:absolute;left:5640;top:10980;width:540;height:540;visibility:visible;mso-position-horizontal-relative:text;mso-position-vertical-relative:text;mso-width-relative:page;mso-height-relative:page" filled="f" stroked="f">
              <v:textbox>
                <w:txbxContent>
                  <w:p w14:paraId="79D165D7" w14:textId="77777777" w:rsidR="008F6CC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W</w:t>
                    </w:r>
                  </w:p>
                </w:txbxContent>
              </v:textbox>
            </v:shape>
            <v:shape id="1043" o:spid="_x0000_s2073" type="#_x0000_t202" style="position:absolute;left:5940;top:12900;width:540;height:540;visibility:visible;mso-position-horizontal-relative:text;mso-position-vertical-relative:text;mso-width-relative:page;mso-height-relative:page" filled="f" stroked="f">
              <v:textbox>
                <w:txbxContent>
                  <w:p w14:paraId="47AFDA61" w14:textId="77777777" w:rsidR="008F6CC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7327143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301021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76DF8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2B4D6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04563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C2EA63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6C8E1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555C0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6783E2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3B6CD6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CB319F" w14:textId="77777777" w:rsidR="008F6CC4" w:rsidRDefault="00000000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Name cell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part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(2marks)</w:t>
      </w:r>
    </w:p>
    <w:p w14:paraId="133B7F8D" w14:textId="77777777" w:rsidR="008F6CC4" w:rsidRDefault="008F6CC4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C98EF14" w14:textId="77777777" w:rsidR="008F6CC4" w:rsidRDefault="00000000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X……………………………………………………….</w:t>
      </w:r>
    </w:p>
    <w:p w14:paraId="4218CE92" w14:textId="77777777" w:rsidR="008F6CC4" w:rsidRDefault="008F6CC4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CB99E11" w14:textId="77777777" w:rsidR="008F6CC4" w:rsidRDefault="00000000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W………………………………………………………</w:t>
      </w:r>
    </w:p>
    <w:p w14:paraId="07F1C2A7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gramStart"/>
      <w:r>
        <w:rPr>
          <w:rFonts w:ascii="Times New Roman" w:hAnsi="Times New Roman" w:cs="Times New Roman"/>
          <w:sz w:val="24"/>
          <w:szCs w:val="24"/>
        </w:rPr>
        <w:t>why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liver is part of the digestive system.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(2marks)</w:t>
      </w:r>
    </w:p>
    <w:p w14:paraId="60C5374A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E6FBAF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importance of cytoplasmic filaments in sieve tube elements.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20522E56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BC850D8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two characteristics of populations.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ED21968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D256153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Describe any </w:t>
      </w:r>
      <w:r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functions of mitosis.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E13B659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48B32" w14:textId="77777777" w:rsidR="009D1F86" w:rsidRDefault="009D1F86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3C5234" w14:textId="77777777" w:rsidR="009D1F86" w:rsidRDefault="009D1F86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31B5C0" w14:textId="77777777" w:rsidR="009D1F86" w:rsidRDefault="009D1F86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DCC0A1" w14:textId="77777777" w:rsidR="009D1F86" w:rsidRDefault="009D1F86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473E49" w14:textId="77777777" w:rsidR="008F6CC4" w:rsidRDefault="00000000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diagram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below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shows the exchange of gases in alveolus. </w:t>
      </w:r>
    </w:p>
    <w:p w14:paraId="492D5B13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62855123">
          <v:group id="1044" o:spid="_x0000_s2067" style="position:absolute;margin-left:99pt;margin-top:12.45pt;width:210pt;height:180pt;z-index:5;mso-wrap-distance-left:0;mso-wrap-distance-right:0" coordorigin="2880,3420" coordsize="4200,3600">
            <v:shape id="1045" o:spid="_x0000_s2071" type="#_x0000_t75" style="position:absolute;left:2880;top:3420;width:3810;height:3600;visibility:visible;mso-position-horizontal-relative:text;mso-position-vertical-relative:text;mso-width-relative:page;mso-height-relative:page">
              <v:imagedata r:id="rId9" o:title="" embosscolor="white"/>
            </v:shape>
            <v:shape id="1046" o:spid="_x0000_s2070" type="#_x0000_t202" style="position:absolute;left:3855;top:5190;width:645;height:540;visibility:visible;mso-position-horizontal-relative:text;mso-position-vertical-relative:text;mso-width-relative:page;mso-height-relative:page" filled="f" stroked="f">
              <v:textbox>
                <w:txbxContent>
                  <w:p w14:paraId="473A77A1" w14:textId="77777777" w:rsidR="008F6CC4" w:rsidRDefault="00000000">
                    <w:r>
                      <w:t>O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1047" o:spid="_x0000_s2069" type="#_x0000_t202" style="position:absolute;left:4785;top:5235;width:795;height:540;visibility:visible;mso-position-horizontal-relative:text;mso-position-vertical-relative:text;mso-width-relative:page;mso-height-relative:page" filled="f" stroked="f">
              <v:textbox>
                <w:txbxContent>
                  <w:p w14:paraId="52C2FC11" w14:textId="77777777" w:rsidR="008F6CC4" w:rsidRDefault="00000000">
                    <w:r>
                      <w:t>CO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1048" o:spid="_x0000_s2068" type="#_x0000_t202" style="position:absolute;left:6540;top:5865;width:540;height:540;visibility:visible;mso-position-horizontal-relative:text;mso-position-vertical-relative:text;mso-width-relative:page;mso-height-relative:page" filled="f" stroked="f">
              <v:textbox>
                <w:txbxContent>
                  <w:p w14:paraId="2FCA28A3" w14:textId="77777777" w:rsidR="008F6CC4" w:rsidRDefault="0000000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A</w:t>
                    </w:r>
                  </w:p>
                </w:txbxContent>
              </v:textbox>
            </v:shape>
          </v:group>
        </w:pict>
      </w:r>
    </w:p>
    <w:p w14:paraId="6C0BB8BF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B7738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94E52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E9BB9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8CC78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58DD48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2DC3CA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CCB71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D56439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2C50F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FEAEEE" w14:textId="77777777" w:rsidR="008F6CC4" w:rsidRDefault="00000000">
      <w:pPr>
        <w:pStyle w:val="ListParagraph"/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how the alveoli are adapted to their function.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(3marks)</w:t>
      </w:r>
    </w:p>
    <w:p w14:paraId="0089E28A" w14:textId="77777777" w:rsidR="008F6CC4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48832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 the cell labeled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42A9CB9E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F54F75" w14:textId="77777777" w:rsidR="008F6CC4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BF5F3EE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59B9C51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are the external conditions needed, by root hair cells, for the uptake of mineral salts ions from the soil?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6DC8CBBB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3CABF6" w14:textId="77777777" w:rsidR="008F6CC4" w:rsidRDefault="000000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diagram below represents a pyramid of biomass derived from a certain ecosystem </w:t>
      </w:r>
    </w:p>
    <w:p w14:paraId="719DCCEA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B10F6" w14:textId="77777777" w:rsidR="008F6CC4" w:rsidRDefault="0000000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2F868FAC">
          <v:group id="1049" o:spid="_x0000_s2060" style="position:absolute;left:0;text-align:left;margin-left:165pt;margin-top:7.8pt;width:201pt;height:108pt;z-index:7;mso-wrap-distance-left:0;mso-wrap-distance-right:0" coordorigin="4020,6534" coordsize="4020,2160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1051" o:spid="_x0000_s2066" type="#_x0000_t5" style="position:absolute;left:4020;top:6534;width:1760;height:2160;rotation:-180;visibility:visible;mso-position-horizontal-relative:text;mso-position-vertical-relative:text;mso-width-relative:page;mso-height-relative:page"/>
            <v:line id="1052" o:spid="_x0000_s2065" style="position:absolute;visibility:visible;mso-position-horizontal-relative:text;mso-position-vertical-relative:text;mso-width-relative:page;mso-height-relative:page" from="4460,7614" to="5340,7614" strokeweight="2.25pt"/>
            <v:line id="1053" o:spid="_x0000_s2064" style="position:absolute;visibility:visible;mso-position-horizontal-relative:text;mso-position-vertical-relative:text;mso-width-relative:page;mso-height-relative:page" from="5120,7254" to="6330,7254"/>
            <v:shape id="1054" o:spid="_x0000_s2063" type="#_x0000_t202" style="position:absolute;left:6280;top:7074;width:1760;height:360;visibility:visible;mso-position-horizontal-relative:text;mso-position-vertical-relative:text;mso-width-relative:page;mso-height-relative:page" filled="f" stroked="f">
              <v:textbox>
                <w:txbxContent>
                  <w:p w14:paraId="1D98DB6F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Consumer </w:t>
                    </w:r>
                  </w:p>
                </w:txbxContent>
              </v:textbox>
            </v:shape>
            <v:line id="1055" o:spid="_x0000_s2062" style="position:absolute;visibility:visible;mso-position-horizontal-relative:text;mso-position-vertical-relative:text;mso-width-relative:page;mso-height-relative:page" from="5000,7914" to="6210,7914"/>
            <v:shape id="1056" o:spid="_x0000_s2061" type="#_x0000_t202" style="position:absolute;left:6195;top:7689;width:1760;height:465;visibility:visible;mso-position-horizontal-relative:text;mso-position-vertical-relative:text;mso-width-relative:page;mso-height-relative:page" filled="f" stroked="f">
              <v:textbox>
                <w:txbxContent>
                  <w:p w14:paraId="4B74DA86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producer</w:t>
                    </w:r>
                  </w:p>
                </w:txbxContent>
              </v:textbox>
            </v:shape>
          </v:group>
        </w:pict>
      </w:r>
    </w:p>
    <w:p w14:paraId="02569333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59B93C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2404FE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E07F14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78174D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22DAAF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2C5334" w14:textId="77777777" w:rsidR="008F6CC4" w:rsidRDefault="008F6C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80AD76" w14:textId="77777777" w:rsidR="008F6CC4" w:rsidRDefault="00000000">
      <w:pPr>
        <w:pStyle w:val="ListParagraph"/>
        <w:tabs>
          <w:tab w:val="left" w:pos="7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Suggest the type of ecosystem from which the pyramid was derived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568B4ADA" w14:textId="77777777" w:rsidR="008F6CC4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38C375DF" w14:textId="77777777" w:rsidR="008F6CC4" w:rsidRDefault="00000000">
      <w:pPr>
        <w:pStyle w:val="ListParagraph"/>
        <w:tabs>
          <w:tab w:val="left" w:pos="77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(b)State the significance of short food chains in an ecosystem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3D8DBC56" w14:textId="77777777" w:rsidR="008F6CC4" w:rsidRDefault="0000000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17EFE4C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Suggest two reasons for the appearance of glucose in the urine of a man.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7FEE4EEC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69F1B" w14:textId="77777777" w:rsidR="008F6CC4" w:rsidRDefault="00000000">
      <w:pPr>
        <w:pStyle w:val="ListParagraph"/>
        <w:numPr>
          <w:ilvl w:val="0"/>
          <w:numId w:val="10"/>
        </w:numPr>
        <w:tabs>
          <w:tab w:val="left" w:pos="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State the source Carbon (IV) oxide in aquatic ecosystems.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3A22BF6D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</w:t>
      </w:r>
    </w:p>
    <w:p w14:paraId="621692BC" w14:textId="77777777" w:rsidR="008F6CC4" w:rsidRDefault="008F6CC4">
      <w:pPr>
        <w:pStyle w:val="ListParagraph"/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0823D8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State the importance of Carbon (IV) oxide to aquatic ecosystems.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E53DE60" w14:textId="77777777" w:rsidR="008F6CC4" w:rsidRDefault="00000000">
      <w:pPr>
        <w:pStyle w:val="ListParagraph"/>
        <w:tabs>
          <w:tab w:val="left" w:pos="36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 ………………</w:t>
      </w:r>
    </w:p>
    <w:p w14:paraId="6286D899" w14:textId="77777777" w:rsidR="008F6CC4" w:rsidRDefault="00000000">
      <w:pPr>
        <w:pStyle w:val="ListParagraph"/>
        <w:numPr>
          <w:ilvl w:val="0"/>
          <w:numId w:val="10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set up below shows apparatus to demonstrate a certain biological process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30499C" w14:textId="77777777" w:rsidR="008F6CC4" w:rsidRDefault="00000000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84278CC">
          <v:group id="1057" o:spid="_x0000_s2055" style="position:absolute;margin-left:82.5pt;margin-top:12.6pt;width:357.5pt;height:162pt;z-index:8;mso-wrap-distance-left:0;mso-wrap-distance-right:0" coordorigin="2370,1800" coordsize="7150,3240">
            <v:shape id="1058" o:spid="_x0000_s2059" type="#_x0000_t75" style="position:absolute;left:2370;top:1800;width:5390;height:2520;visibility:visible;mso-position-horizontal-relative:text;mso-position-vertical-relative:text;mso-width-relative:page;mso-height-relative:page">
              <v:imagedata r:id="rId10" o:title="" embosscolor="white"/>
            </v:shape>
            <v:shape id="1059" o:spid="_x0000_s2058" type="#_x0000_t202" style="position:absolute;left:3570;top:3015;width:770;height:360;visibility:visible;mso-position-horizontal-relative:text;mso-position-vertical-relative:text;mso-width-relative:page;mso-height-relative:page" filled="f" stroked="f">
              <v:textbox>
                <w:txbxContent>
                  <w:p w14:paraId="02FFA149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Oil </w:t>
                    </w:r>
                  </w:p>
                </w:txbxContent>
              </v:textbox>
            </v:shape>
            <v:shape id="1060" o:spid="_x0000_s2057" type="#_x0000_t202" style="position:absolute;left:3740;top:3525;width:2040;height:1515;visibility:visible;mso-position-horizontal-relative:text;mso-position-vertical-relative:text;mso-width-relative:page;mso-height-relative:page" filled="f" stroked="f">
              <v:textbox>
                <w:txbxContent>
                  <w:p w14:paraId="28E9A42D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Boiled and cooled glucose plus yeast suspension </w:t>
                    </w:r>
                  </w:p>
                </w:txbxContent>
              </v:textbox>
            </v:shape>
            <v:shape id="1061" o:spid="_x0000_s2056" type="#_x0000_t202" style="position:absolute;left:7160;top:3345;width:2360;height:615;visibility:visible;mso-position-horizontal-relative:text;mso-position-vertical-relative:text;mso-width-relative:page;mso-height-relative:page" filled="f" stroked="f">
              <v:textbox>
                <w:txbxContent>
                  <w:p w14:paraId="4E65975E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Liquid X</w:t>
                    </w:r>
                  </w:p>
                </w:txbxContent>
              </v:textbox>
            </v:shape>
          </v:group>
        </w:pict>
      </w:r>
    </w:p>
    <w:p w14:paraId="5984D251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8555CD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397449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2EF40F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558745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330ECD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B92CE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BDBD9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E0D12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081B1E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0534D9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C958B3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CAC22" w14:textId="77777777" w:rsidR="008F6CC4" w:rsidRDefault="008F6CC4">
      <w:pPr>
        <w:tabs>
          <w:tab w:val="left" w:pos="7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447DC7" w14:textId="77777777" w:rsidR="008F6CC4" w:rsidRDefault="00000000">
      <w:pPr>
        <w:tabs>
          <w:tab w:val="left" w:pos="77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(a) What biological process was being investigated in the experiment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2D9A0493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</w:t>
      </w:r>
    </w:p>
    <w:p w14:paraId="08AE479C" w14:textId="77777777" w:rsidR="008F6CC4" w:rsidRDefault="00000000">
      <w:pPr>
        <w:tabs>
          <w:tab w:val="left" w:pos="770"/>
        </w:tabs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(b)Write down a word equation that represents the reaction above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20FDD4BC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14:paraId="44D6F874" w14:textId="77777777" w:rsidR="008F6CC4" w:rsidRDefault="00000000">
      <w:pPr>
        <w:tabs>
          <w:tab w:val="left" w:pos="77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(c) In the above set up, why was it important to boil and cool glucose before adding yeast?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060650E9" w14:textId="77777777" w:rsidR="008F6CC4" w:rsidRDefault="00000000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……………………………………………………………………………………………………..</w:t>
      </w:r>
    </w:p>
    <w:p w14:paraId="3B5ABB29" w14:textId="77777777" w:rsidR="008F6CC4" w:rsidRDefault="0000000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homeostatic importance of cuticles of leaves?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2CAD66F" w14:textId="77777777" w:rsidR="008F6CC4" w:rsidRDefault="0000000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911F30" w14:textId="77777777" w:rsidR="008F6CC4" w:rsidRDefault="0000000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Outline two functions of parenchyma cells in herbaceous plants.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marks)</w:t>
      </w:r>
    </w:p>
    <w:p w14:paraId="0C665D7E" w14:textId="77777777" w:rsidR="008F6CC4" w:rsidRDefault="0000000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1D5136" w14:textId="77777777" w:rsidR="008F6CC4" w:rsidRDefault="0000000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State adaptations of respiratory surfaces.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55C1656C" w14:textId="77777777" w:rsidR="008F6CC4" w:rsidRDefault="0000000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5CD425" w14:textId="77777777" w:rsidR="008F6CC4" w:rsidRDefault="00000000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diagrams below show a pair of homologous chromosomes. Study them and answer the questions that follow.</w:t>
      </w:r>
    </w:p>
    <w:p w14:paraId="3F438F92" w14:textId="77777777" w:rsidR="008F6CC4" w:rsidRDefault="008F6CC4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DE79EE5" w14:textId="77777777" w:rsidR="008F6CC4" w:rsidRDefault="00000000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6" behindDoc="1" locked="0" layoutInCell="1" allowOverlap="1" wp14:anchorId="0921169C" wp14:editId="556D12BF">
            <wp:simplePos x="0" y="0"/>
            <wp:positionH relativeFrom="column">
              <wp:posOffset>1816100</wp:posOffset>
            </wp:positionH>
            <wp:positionV relativeFrom="paragraph">
              <wp:posOffset>125730</wp:posOffset>
            </wp:positionV>
            <wp:extent cx="2794000" cy="1333500"/>
            <wp:effectExtent l="0" t="0" r="6350" b="0"/>
            <wp:wrapTight wrapText="bothSides">
              <wp:wrapPolygon edited="0">
                <wp:start x="0" y="0"/>
                <wp:lineTo x="0" y="21291"/>
                <wp:lineTo x="21502" y="21291"/>
                <wp:lineTo x="21502" y="0"/>
                <wp:lineTo x="0" y="0"/>
              </wp:wrapPolygon>
            </wp:wrapTight>
            <wp:docPr id="1062" name="Pictur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2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794000" cy="1333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9C77C46" w14:textId="77777777" w:rsidR="008F6CC4" w:rsidRDefault="008F6CC4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4F77567" w14:textId="77777777" w:rsidR="008F6CC4" w:rsidRDefault="008F6CC4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5FC071" w14:textId="77777777" w:rsidR="008F6CC4" w:rsidRDefault="00000000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8668897" w14:textId="77777777" w:rsidR="008F6CC4" w:rsidRDefault="008F6CC4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92E504" w14:textId="77777777" w:rsidR="008F6CC4" w:rsidRDefault="008F6CC4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E68B454" w14:textId="77777777" w:rsidR="008F6CC4" w:rsidRDefault="008F6CC4">
      <w:pPr>
        <w:spacing w:after="0" w:line="36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1DAC752" w14:textId="77777777" w:rsidR="008F6CC4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)State the phenomenon shown above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611D4F3B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……………………………………………………………………………………………………</w:t>
      </w:r>
    </w:p>
    <w:p w14:paraId="3C757E59" w14:textId="77777777" w:rsidR="008F6CC4" w:rsidRDefault="00000000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(ii) What is the genetic significance of the phenomenon above?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027CF61A" w14:textId="77777777" w:rsidR="008F6CC4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F9E7CA" w14:textId="77777777" w:rsidR="008F6CC4" w:rsidRDefault="0000000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Account for the thick wall and narrow lumen of an artery.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243DE789" w14:textId="77777777" w:rsidR="008F6CC4" w:rsidRDefault="0000000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E83142" w14:textId="77777777" w:rsidR="008F6CC4" w:rsidRDefault="0000000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pathogens that enter the body through the respiratory tract in man prevented from causing diseases?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67B69D8C" w14:textId="77777777" w:rsidR="008F6CC4" w:rsidRDefault="0000000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C6E557" w14:textId="77777777" w:rsidR="008F6CC4" w:rsidRDefault="0000000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does the detoxification of ammonia take place in mammals?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(1mark)</w:t>
      </w:r>
    </w:p>
    <w:p w14:paraId="60592082" w14:textId="77777777" w:rsidR="008F6CC4" w:rsidRDefault="00000000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40F643" w14:textId="77777777" w:rsidR="008F6CC4" w:rsidRDefault="00000000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processes that take place in the grana of chloroplast.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(2marks)</w:t>
      </w:r>
    </w:p>
    <w:p w14:paraId="14D8227A" w14:textId="57D6B1DC" w:rsidR="008F6CC4" w:rsidRDefault="00000000" w:rsidP="009D1F8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AF502D" w14:textId="77777777" w:rsidR="008F6CC4" w:rsidRDefault="0000000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experiment illustrated below was set up to investigate a certain physiological process using a raw tuber</w:t>
      </w:r>
    </w:p>
    <w:p w14:paraId="5AA3AE7B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 w14:anchorId="54750C71">
          <v:group id="1063" o:spid="_x0000_s2050" style="position:absolute;margin-left:196.25pt;margin-top:5pt;width:248.25pt;height:113.25pt;z-index:10;mso-wrap-distance-left:0;mso-wrap-distance-right:0" coordorigin="4645,7995" coordsize="4965,2265">
            <v:shape id="1064" o:spid="_x0000_s2054" type="#_x0000_t202" style="position:absolute;left:7190;top:8640;width:2420;height:720;visibility:visible;mso-position-horizontal-relative:text;mso-position-vertical-relative:text;mso-width-relative:page;mso-height-relative:page" filled="f" stroked="f">
              <v:textbox>
                <w:txbxContent>
                  <w:p w14:paraId="29135056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Raw potato tuber</w:t>
                    </w:r>
                  </w:p>
                </w:txbxContent>
              </v:textbox>
            </v:shape>
            <v:shape id="1065" o:spid="_x0000_s2053" type="#_x0000_t202" style="position:absolute;left:7235;top:8880;width:1405;height:720;visibility:visible;mso-position-horizontal-relative:text;mso-position-vertical-relative:text;mso-width-relative:page;mso-height-relative:page" filled="f" stroked="f">
              <v:textbox>
                <w:txbxContent>
                  <w:p w14:paraId="75306D23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Trough </w:t>
                    </w:r>
                  </w:p>
                </w:txbxContent>
              </v:textbox>
            </v:shape>
            <v:shape id="1066" o:spid="_x0000_s2052" type="#_x0000_t202" style="position:absolute;left:7360;top:9315;width:1405;height:945;visibility:visible;mso-position-horizontal-relative:text;mso-position-vertical-relative:text;mso-width-relative:page;mso-height-relative:page" filled="f" stroked="f">
              <v:textbox>
                <w:txbxContent>
                  <w:p w14:paraId="3C2FC7F2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Distilled water </w:t>
                    </w:r>
                  </w:p>
                </w:txbxContent>
              </v:textbox>
            </v:shape>
            <v:shape id="1067" o:spid="_x0000_s2051" type="#_x0000_t202" style="position:absolute;left:4645;top:7995;width:2420;height:720;visibility:visible;mso-position-horizontal-relative:text;mso-position-vertical-relative:text;mso-width-relative:page;mso-height-relative:page" filled="f" stroked="f">
              <v:textbox>
                <w:txbxContent>
                  <w:p w14:paraId="43ACC917" w14:textId="77777777" w:rsidR="008F6CC4" w:rsidRDefault="0000000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Concentrated glucose solution </w:t>
                    </w:r>
                  </w:p>
                </w:txbxContent>
              </v:textbox>
            </v:shape>
          </v:group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9" behindDoc="1" locked="0" layoutInCell="1" allowOverlap="1" wp14:anchorId="296B29D6" wp14:editId="0F30C7F8">
            <wp:simplePos x="0" y="0"/>
            <wp:positionH relativeFrom="column">
              <wp:posOffset>1397000</wp:posOffset>
            </wp:positionH>
            <wp:positionV relativeFrom="paragraph">
              <wp:posOffset>130174</wp:posOffset>
            </wp:positionV>
            <wp:extent cx="3213100" cy="1485900"/>
            <wp:effectExtent l="0" t="0" r="6350" b="0"/>
            <wp:wrapTight wrapText="bothSides">
              <wp:wrapPolygon edited="0">
                <wp:start x="0" y="0"/>
                <wp:lineTo x="0" y="21323"/>
                <wp:lineTo x="21515" y="21323"/>
                <wp:lineTo x="21515" y="0"/>
                <wp:lineTo x="0" y="0"/>
              </wp:wrapPolygon>
            </wp:wrapTight>
            <wp:docPr id="1068" name="Pictur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3213100" cy="1485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69803F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69C960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5F5591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6298E2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8FDDA9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3761C8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AEF0C7" w14:textId="77777777" w:rsidR="008F6CC4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F57C1D5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B3FA6B" w14:textId="77777777" w:rsidR="008F6CC4" w:rsidRDefault="008F6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9AC63F" w14:textId="77777777" w:rsidR="008F6CC4" w:rsidRDefault="0000000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(a) Suggest a possible physiological process that was being investigated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(1mark)</w:t>
      </w:r>
    </w:p>
    <w:p w14:paraId="47B41D9A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</w:t>
      </w:r>
    </w:p>
    <w:p w14:paraId="63E0780E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(b) Explain the results obtained in the above experiment after a few hours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356AAC7E" w14:textId="77777777" w:rsidR="008F6CC4" w:rsidRDefault="0000000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58683DD5" w14:textId="77777777" w:rsidR="008F6CC4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(c) State the observations that would have been made if the experiment was repeated using boiled potato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(2marks)</w:t>
      </w:r>
    </w:p>
    <w:p w14:paraId="3218E8F9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………………………………………………………………………………………………….</w:t>
      </w:r>
    </w:p>
    <w:p w14:paraId="00AE7513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………………………………………………………………………………………………….</w:t>
      </w:r>
    </w:p>
    <w:p w14:paraId="3FCDFA7F" w14:textId="77777777" w:rsidR="008F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………………………………………………………………………………………………….</w:t>
      </w:r>
    </w:p>
    <w:p w14:paraId="5C0FB480" w14:textId="77777777" w:rsidR="008F6CC4" w:rsidRDefault="0000000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36.  Name the causative organism of the following diseases</w:t>
      </w:r>
    </w:p>
    <w:p w14:paraId="618C7A0D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(i) Malaria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(1mark)</w:t>
      </w:r>
    </w:p>
    <w:p w14:paraId="65331F9C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……………………………………………………………………………………………</w:t>
      </w:r>
    </w:p>
    <w:p w14:paraId="75508A2C" w14:textId="77777777" w:rsidR="008F6CC4" w:rsidRDefault="0000000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(ii) Bilharzia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(1mark)</w:t>
      </w:r>
    </w:p>
    <w:p w14:paraId="472AD94C" w14:textId="5D7D1854" w:rsidR="008F6CC4" w:rsidRDefault="00000000" w:rsidP="009D1F86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sectPr w:rsidR="008F6CC4">
      <w:footerReference w:type="default" r:id="rId13"/>
      <w:pgSz w:w="12240" w:h="15840"/>
      <w:pgMar w:top="737" w:right="737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F416" w14:textId="77777777" w:rsidR="007E4959" w:rsidRDefault="007E4959">
      <w:pPr>
        <w:spacing w:after="0" w:line="240" w:lineRule="auto"/>
      </w:pPr>
      <w:r>
        <w:separator/>
      </w:r>
    </w:p>
  </w:endnote>
  <w:endnote w:type="continuationSeparator" w:id="0">
    <w:p w14:paraId="18853B54" w14:textId="77777777" w:rsidR="007E4959" w:rsidRDefault="007E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3105425"/>
  <w:bookmarkStart w:id="1" w:name="_Hlk153101161"/>
  <w:p w14:paraId="2774E864" w14:textId="77777777" w:rsidR="009D1F86" w:rsidRDefault="009D1F86" w:rsidP="009D1F86">
    <w:pPr>
      <w:pStyle w:val="Footer"/>
      <w:jc w:val="center"/>
      <w:rPr>
        <w:rFonts w:ascii="Times New Roman" w:hAnsi="Times New Roman"/>
        <w:b/>
        <w:bCs/>
      </w:rPr>
    </w:pPr>
    <w:r>
      <w:pict w14:anchorId="0F32B5CB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4B040E48" w14:textId="77777777" w:rsidR="009D1F86" w:rsidRDefault="009D1F86" w:rsidP="009D1F86">
    <w:pPr>
      <w:pStyle w:val="Footer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Compiled and distributed by Kenya Educators Consultancy-0724333200</w:t>
    </w:r>
  </w:p>
  <w:p w14:paraId="75A4C4B5" w14:textId="77777777" w:rsidR="009D1F86" w:rsidRDefault="009D1F86" w:rsidP="009D1F86">
    <w:pPr>
      <w:pStyle w:val="Footer"/>
      <w:jc w:val="center"/>
      <w:rPr>
        <w:b/>
        <w:bCs/>
        <w:sz w:val="24"/>
        <w:szCs w:val="24"/>
      </w:rPr>
    </w:pPr>
    <w:r>
      <w:rPr>
        <w:rFonts w:ascii="Times New Roman" w:hAnsi="Times New Roman"/>
        <w:b/>
        <w:bCs/>
      </w:rPr>
      <w:t xml:space="preserve">Order marking Schemes online at </w:t>
    </w:r>
    <w:hyperlink r:id="rId1" w:history="1">
      <w:r>
        <w:rPr>
          <w:rStyle w:val="Hyperlink"/>
          <w:rFonts w:ascii="Times New Roman" w:hAnsi="Times New Roman"/>
          <w:b/>
          <w:bCs/>
        </w:rPr>
        <w:t>www.kenyaeducators.co.ke</w:t>
      </w:r>
    </w:hyperlink>
    <w:r>
      <w:rPr>
        <w:rFonts w:ascii="Times New Roman" w:hAnsi="Times New Roman"/>
        <w:b/>
        <w:bCs/>
      </w:rPr>
      <w:t xml:space="preserve"> or Contact 0724333200/0795491185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50408" w14:textId="77777777" w:rsidR="007E4959" w:rsidRDefault="007E4959">
      <w:pPr>
        <w:spacing w:after="0" w:line="240" w:lineRule="auto"/>
      </w:pPr>
      <w:r>
        <w:separator/>
      </w:r>
    </w:p>
  </w:footnote>
  <w:footnote w:type="continuationSeparator" w:id="0">
    <w:p w14:paraId="1A61F321" w14:textId="77777777" w:rsidR="007E4959" w:rsidRDefault="007E4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45087B0"/>
    <w:lvl w:ilvl="0" w:tplc="C598E708">
      <w:start w:val="2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000001"/>
    <w:multiLevelType w:val="hybridMultilevel"/>
    <w:tmpl w:val="DC5EB418"/>
    <w:lvl w:ilvl="0" w:tplc="DD324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2"/>
    <w:multiLevelType w:val="hybridMultilevel"/>
    <w:tmpl w:val="E8047B58"/>
    <w:lvl w:ilvl="0" w:tplc="6D76C944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000003"/>
    <w:multiLevelType w:val="hybridMultilevel"/>
    <w:tmpl w:val="974E150E"/>
    <w:lvl w:ilvl="0" w:tplc="66FC6100">
      <w:start w:val="1"/>
      <w:numFmt w:val="lowerLetter"/>
      <w:lvlText w:val="(%1)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4" w15:restartNumberingAfterBreak="0">
    <w:nsid w:val="00000004"/>
    <w:multiLevelType w:val="hybridMultilevel"/>
    <w:tmpl w:val="89D4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B09A812C"/>
    <w:lvl w:ilvl="0" w:tplc="52D407B2">
      <w:start w:val="2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00000006"/>
    <w:multiLevelType w:val="hybridMultilevel"/>
    <w:tmpl w:val="B38472A0"/>
    <w:lvl w:ilvl="0" w:tplc="F5CEA2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E522CF58"/>
    <w:lvl w:ilvl="0" w:tplc="CBA404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6282922E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hybridMultilevel"/>
    <w:tmpl w:val="535C5096"/>
    <w:lvl w:ilvl="0" w:tplc="99A2738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664391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30464">
    <w:abstractNumId w:val="4"/>
  </w:num>
  <w:num w:numId="3" w16cid:durableId="377895172">
    <w:abstractNumId w:val="7"/>
  </w:num>
  <w:num w:numId="4" w16cid:durableId="102655576">
    <w:abstractNumId w:val="6"/>
  </w:num>
  <w:num w:numId="5" w16cid:durableId="1881018708">
    <w:abstractNumId w:val="3"/>
  </w:num>
  <w:num w:numId="6" w16cid:durableId="1460152235">
    <w:abstractNumId w:val="2"/>
  </w:num>
  <w:num w:numId="7" w16cid:durableId="2005475247">
    <w:abstractNumId w:val="5"/>
  </w:num>
  <w:num w:numId="8" w16cid:durableId="1771241844">
    <w:abstractNumId w:val="0"/>
  </w:num>
  <w:num w:numId="9" w16cid:durableId="1883714124">
    <w:abstractNumId w:val="9"/>
  </w:num>
  <w:num w:numId="10" w16cid:durableId="1858347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8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CC4"/>
    <w:rsid w:val="007E4959"/>
    <w:rsid w:val="008F6CC4"/>
    <w:rsid w:val="009D1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  <w14:docId w14:val="36295239"/>
  <w15:docId w15:val="{7CD7BEF8-708C-40C3-B2FE-ABBBF82F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D1F86"/>
    <w:rPr>
      <w:color w:val="0000FF" w:themeColor="hyperlink"/>
      <w:u w:val="single"/>
    </w:rPr>
  </w:style>
  <w:style w:type="paragraph" w:customStyle="1" w:styleId="Normal1">
    <w:name w:val="Normal1"/>
    <w:qFormat/>
    <w:rsid w:val="009D1F86"/>
    <w:pPr>
      <w:spacing w:after="160" w:line="259" w:lineRule="auto"/>
    </w:pPr>
    <w:rPr>
      <w:rFonts w:cs="Calibri"/>
    </w:rPr>
  </w:style>
  <w:style w:type="paragraph" w:styleId="NoSpacing">
    <w:name w:val="No Spacing"/>
    <w:uiPriority w:val="1"/>
    <w:qFormat/>
    <w:rsid w:val="009D1F86"/>
    <w:pPr>
      <w:spacing w:after="0" w:line="240" w:lineRule="auto"/>
    </w:pPr>
    <w:rPr>
      <w:rFonts w:eastAsia="SimSu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1317</Words>
  <Characters>7512</Characters>
  <Application>Microsoft Office Word</Application>
  <DocSecurity>0</DocSecurity>
  <Lines>62</Lines>
  <Paragraphs>17</Paragraphs>
  <ScaleCrop>false</ScaleCrop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39</cp:revision>
  <cp:lastPrinted>2023-12-11T14:39:00Z</cp:lastPrinted>
  <dcterms:created xsi:type="dcterms:W3CDTF">2018-06-05T06:19:00Z</dcterms:created>
  <dcterms:modified xsi:type="dcterms:W3CDTF">2023-12-11T14:40:00Z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d648d0c934dc495cab5649d481caf740</vt:lpwstr>
  </property>
</Properties>
</file>