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78A6" w14:textId="77777777" w:rsidR="00F73A24" w:rsidRDefault="00F73A24" w:rsidP="00F73A2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0EAF6421" w14:textId="77777777" w:rsidR="00F73A24" w:rsidRDefault="00F73A24" w:rsidP="00F73A2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79A10826" w14:textId="77777777" w:rsidR="00F73A24" w:rsidRDefault="00F73A24" w:rsidP="00F73A24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31C2828E" w14:textId="3EC07D4C" w:rsidR="00F73A24" w:rsidRPr="0062309A" w:rsidRDefault="00F73A24" w:rsidP="00F73A2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CHEMISTRY</w:t>
      </w:r>
    </w:p>
    <w:p w14:paraId="0E175908" w14:textId="77777777" w:rsidR="00F73A24" w:rsidRPr="0062309A" w:rsidRDefault="00F73A24" w:rsidP="00F73A24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rFonts w:ascii="Times New Roman" w:hAnsi="Times New Roman"/>
          <w:b/>
          <w:sz w:val="32"/>
          <w:szCs w:val="32"/>
        </w:rPr>
        <w:t>4</w:t>
      </w:r>
    </w:p>
    <w:p w14:paraId="30BF3A69" w14:textId="2F4BA820" w:rsidR="00F73A24" w:rsidRPr="0062309A" w:rsidRDefault="00F73A24" w:rsidP="00F73A24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PAPER </w:t>
      </w:r>
      <w:r>
        <w:rPr>
          <w:rFonts w:ascii="Times New Roman" w:hAnsi="Times New Roman"/>
          <w:b/>
          <w:sz w:val="32"/>
          <w:szCs w:val="32"/>
        </w:rPr>
        <w:t>1</w:t>
      </w:r>
    </w:p>
    <w:p w14:paraId="333091F5" w14:textId="77777777" w:rsidR="00F73A24" w:rsidRDefault="00F73A24" w:rsidP="00F73A24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>TIME: 2 ½ HOURS</w:t>
      </w:r>
    </w:p>
    <w:p w14:paraId="695C263D" w14:textId="77777777" w:rsidR="00F73A24" w:rsidRPr="0062309A" w:rsidRDefault="00F73A24" w:rsidP="00F73A2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0F33E1E2" w14:textId="77777777" w:rsidR="00F73A24" w:rsidRDefault="00F73A24" w:rsidP="00F73A24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FORM 4 TERM 1 OPENER (ENTRY) 2024 EXAMS </w:t>
      </w:r>
    </w:p>
    <w:p w14:paraId="546D47E8" w14:textId="77777777" w:rsidR="00F73A24" w:rsidRPr="0062309A" w:rsidRDefault="00F73A24" w:rsidP="00F73A24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p w14:paraId="60AD6B1B" w14:textId="77777777" w:rsidR="00CB1460" w:rsidRDefault="00CB14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2C22C" w14:textId="77777777" w:rsidR="00CB1460" w:rsidRDefault="00CB14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00A3F" w14:textId="77777777" w:rsidR="00CB146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Instructions to candidate</w:t>
      </w:r>
    </w:p>
    <w:p w14:paraId="7D65DAE4" w14:textId="77777777" w:rsidR="00CB1460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your name, admission number, and stream in the spaces provided.</w:t>
      </w:r>
    </w:p>
    <w:p w14:paraId="478B4C06" w14:textId="77777777" w:rsidR="00CB1460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Answer </w:t>
      </w:r>
      <w:r>
        <w:rPr>
          <w:rFonts w:ascii="Times New Roman" w:hAnsi="Times New Roman" w:cs="Times New Roman"/>
          <w:b/>
          <w:bCs/>
          <w:sz w:val="28"/>
          <w:szCs w:val="28"/>
        </w:rPr>
        <w:t>ALL</w:t>
      </w:r>
      <w:r>
        <w:rPr>
          <w:rFonts w:ascii="Times New Roman" w:hAnsi="Times New Roman" w:cs="Times New Roman"/>
          <w:sz w:val="28"/>
          <w:szCs w:val="28"/>
        </w:rPr>
        <w:t xml:space="preserve"> questions in the spaces provided</w:t>
      </w:r>
    </w:p>
    <w:p w14:paraId="45F04AEF" w14:textId="77777777" w:rsidR="00CB1460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workings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MUST </w:t>
      </w:r>
      <w:r>
        <w:rPr>
          <w:rFonts w:ascii="Times New Roman" w:hAnsi="Times New Roman" w:cs="Times New Roman"/>
          <w:sz w:val="28"/>
          <w:szCs w:val="28"/>
        </w:rPr>
        <w:t>be clearly shown where applicable</w:t>
      </w:r>
    </w:p>
    <w:p w14:paraId="2E779AFA" w14:textId="77777777" w:rsidR="00CB1460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KNEC mathematical tables and silent non-programmable electronic calculators may be used</w:t>
      </w:r>
    </w:p>
    <w:p w14:paraId="3D812EBB" w14:textId="77777777" w:rsidR="00CB1460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paper consists of </w:t>
      </w:r>
      <w:r>
        <w:rPr>
          <w:rFonts w:ascii="Times New Roman" w:hAnsi="Times New Roman" w:cs="Times New Roman"/>
          <w:i/>
          <w:iCs/>
          <w:sz w:val="28"/>
          <w:szCs w:val="28"/>
        </w:rPr>
        <w:t>12 printed pages</w:t>
      </w:r>
    </w:p>
    <w:p w14:paraId="1FEA8178" w14:textId="77777777" w:rsidR="00CB1460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candidate should check the question paper to ascertain that all the pages are printed as indicated and that no question is missing</w:t>
      </w:r>
    </w:p>
    <w:p w14:paraId="0275A1A7" w14:textId="77777777" w:rsidR="00CB1460" w:rsidRDefault="00CB1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73AF6" w14:textId="77777777" w:rsidR="00CB1460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EXAMINERS’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3199"/>
        <w:gridCol w:w="3200"/>
      </w:tblGrid>
      <w:tr w:rsidR="00CB1460" w14:paraId="6EC6FB06" w14:textId="77777777">
        <w:trPr>
          <w:trHeight w:val="838"/>
        </w:trPr>
        <w:tc>
          <w:tcPr>
            <w:tcW w:w="3199" w:type="dxa"/>
            <w:vAlign w:val="center"/>
          </w:tcPr>
          <w:p w14:paraId="772DF184" w14:textId="77777777" w:rsidR="00CB146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3199" w:type="dxa"/>
            <w:vAlign w:val="center"/>
          </w:tcPr>
          <w:p w14:paraId="3897595A" w14:textId="77777777" w:rsidR="00CB146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Maximum Score</w:t>
            </w:r>
          </w:p>
        </w:tc>
        <w:tc>
          <w:tcPr>
            <w:tcW w:w="3200" w:type="dxa"/>
            <w:vAlign w:val="center"/>
          </w:tcPr>
          <w:p w14:paraId="214BAA0A" w14:textId="77777777" w:rsidR="00CB146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Candidate’s Score</w:t>
            </w:r>
          </w:p>
        </w:tc>
      </w:tr>
      <w:tr w:rsidR="00CB1460" w14:paraId="68C98E99" w14:textId="77777777">
        <w:trPr>
          <w:trHeight w:val="838"/>
        </w:trPr>
        <w:tc>
          <w:tcPr>
            <w:tcW w:w="3199" w:type="dxa"/>
            <w:vAlign w:val="center"/>
          </w:tcPr>
          <w:p w14:paraId="62991AA0" w14:textId="77777777" w:rsidR="00CB146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– 29</w:t>
            </w:r>
          </w:p>
        </w:tc>
        <w:tc>
          <w:tcPr>
            <w:tcW w:w="3199" w:type="dxa"/>
            <w:vAlign w:val="center"/>
          </w:tcPr>
          <w:p w14:paraId="269F594C" w14:textId="77777777" w:rsidR="00CB146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3200" w:type="dxa"/>
            <w:vAlign w:val="center"/>
          </w:tcPr>
          <w:p w14:paraId="4A318509" w14:textId="77777777" w:rsidR="00CB1460" w:rsidRDefault="00CB14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77065BE" w14:textId="77777777" w:rsidR="00CB1460" w:rsidRDefault="00CB14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FBDB8D" w14:textId="77777777" w:rsidR="00CB1460" w:rsidRDefault="00CB1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228C89" w14:textId="77777777" w:rsidR="00CB146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763538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Given a mixture of sodium chloride, silver chloride, and ammonium chloride, describe how each component can be obtained.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(3 Marks)</w:t>
      </w:r>
    </w:p>
    <w:p w14:paraId="5BE469D4" w14:textId="77777777" w:rsidR="00CB1460" w:rsidRDefault="00000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64BCC49A" w14:textId="77777777" w:rsidR="00CB1460" w:rsidRDefault="00000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38CF38F0" w14:textId="77777777" w:rsidR="00CB1460" w:rsidRDefault="00000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14:paraId="00C825BC" w14:textId="77777777" w:rsidR="00CB1460" w:rsidRDefault="00000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95C48E8" w14:textId="77777777" w:rsidR="00CB1460" w:rsidRDefault="00000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465BB30" w14:textId="77777777" w:rsidR="00CB1460" w:rsidRDefault="00CB1460">
      <w:pPr>
        <w:pStyle w:val="NoSpacing"/>
        <w:contextualSpacing/>
        <w:rPr>
          <w:rFonts w:ascii="Cambria" w:hAnsi="Cambria" w:cs="Times New Roman"/>
        </w:rPr>
      </w:pPr>
    </w:p>
    <w:p w14:paraId="4DCAC351" w14:textId="77777777" w:rsidR="00CB1460" w:rsidRDefault="00000000">
      <w:pPr>
        <w:pStyle w:val="ListParagraph"/>
        <w:numPr>
          <w:ilvl w:val="0"/>
          <w:numId w:val="2"/>
        </w:numPr>
        <w:spacing w:after="20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Air was passed through several reagents as shown below.</w:t>
      </w:r>
    </w:p>
    <w:p w14:paraId="76B3D653" w14:textId="77777777" w:rsidR="00CB1460" w:rsidRDefault="00CB1460">
      <w:pPr>
        <w:pStyle w:val="ListParagraph"/>
        <w:rPr>
          <w:rFonts w:ascii="Cambria" w:hAnsi="Cambria" w:cs="Arial"/>
        </w:rPr>
      </w:pPr>
    </w:p>
    <w:p w14:paraId="6C3212DB" w14:textId="77777777" w:rsidR="00CB1460" w:rsidRDefault="00000000">
      <w:pPr>
        <w:pStyle w:val="ListParagraph"/>
        <w:rPr>
          <w:rFonts w:ascii="Cambria" w:hAnsi="Cambria" w:cs="Arial"/>
        </w:rPr>
      </w:pP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A74FC1B" wp14:editId="34F86AC1">
                <wp:simplePos x="0" y="0"/>
                <wp:positionH relativeFrom="column">
                  <wp:posOffset>4705350</wp:posOffset>
                </wp:positionH>
                <wp:positionV relativeFrom="paragraph">
                  <wp:posOffset>158115</wp:posOffset>
                </wp:positionV>
                <wp:extent cx="1228725" cy="1047750"/>
                <wp:effectExtent l="9525" t="8890" r="9525" b="10160"/>
                <wp:wrapNone/>
                <wp:docPr id="10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8306E5" w14:textId="77777777" w:rsidR="00CB1460" w:rsidRDefault="00000000">
                            <w:r>
                              <w:t>III</w:t>
                            </w:r>
                          </w:p>
                          <w:p w14:paraId="0FAC8491" w14:textId="77777777" w:rsidR="00CB1460" w:rsidRDefault="00000000">
                            <w:r>
                              <w:t>Heated excess magnesium powder.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4FC1B" id="Rectangle 11" o:spid="_x0000_s1026" style="position:absolute;left:0;text-align:left;margin-left:370.5pt;margin-top:12.45pt;width:96.75pt;height:82.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">
                <v:path arrowok="t"/>
                <v:textbox>
                  <w:txbxContent>
                    <w:p w14:paraId="7A8306E5" w14:textId="77777777" w:rsidR="00CB1460" w:rsidRDefault="00000000">
                      <w:r>
                        <w:t>III</w:t>
                      </w:r>
                    </w:p>
                    <w:p w14:paraId="0FAC8491" w14:textId="77777777" w:rsidR="00CB1460" w:rsidRDefault="00000000">
                      <w:r>
                        <w:t>Heated excess magnesium powder.</w:t>
                      </w:r>
                    </w:p>
                  </w:txbxContent>
                </v:textbox>
              </v:rect>
            </w:pict>
          </mc:Fallback>
        </mc:AlternateContent>
      </w:r>
    </w:p>
    <w:p w14:paraId="580A3A31" w14:textId="77777777" w:rsidR="00CB1460" w:rsidRDefault="00000000">
      <w:pPr>
        <w:pStyle w:val="ListParagraph"/>
        <w:rPr>
          <w:rFonts w:ascii="Cambria" w:hAnsi="Cambria" w:cs="Arial"/>
        </w:rPr>
      </w:pP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9244AE0" wp14:editId="40594845">
                <wp:simplePos x="0" y="0"/>
                <wp:positionH relativeFrom="column">
                  <wp:posOffset>2790825</wp:posOffset>
                </wp:positionH>
                <wp:positionV relativeFrom="paragraph">
                  <wp:posOffset>17145</wp:posOffset>
                </wp:positionV>
                <wp:extent cx="1114425" cy="1047750"/>
                <wp:effectExtent l="9525" t="8255" r="9525" b="10795"/>
                <wp:wrapNone/>
                <wp:docPr id="10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A7AEA2" w14:textId="77777777" w:rsidR="00CB1460" w:rsidRDefault="00000000">
                            <w:r>
                              <w:t>II</w:t>
                            </w:r>
                          </w:p>
                          <w:p w14:paraId="07E33E91" w14:textId="77777777" w:rsidR="00CB1460" w:rsidRDefault="00000000">
                            <w:r>
                              <w:t xml:space="preserve">Heated excess copper turnings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44AE0" id="Rectangle 9" o:spid="_x0000_s1027" style="position:absolute;left:0;text-align:left;margin-left:219.75pt;margin-top:1.35pt;width:87.75pt;height:82.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">
                <v:path arrowok="t"/>
                <v:textbox>
                  <w:txbxContent>
                    <w:p w14:paraId="3CA7AEA2" w14:textId="77777777" w:rsidR="00CB1460" w:rsidRDefault="00000000">
                      <w:r>
                        <w:t>II</w:t>
                      </w:r>
                    </w:p>
                    <w:p w14:paraId="07E33E91" w14:textId="77777777" w:rsidR="00CB1460" w:rsidRDefault="00000000">
                      <w:r>
                        <w:t xml:space="preserve">Heated excess copper turnings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C365130" wp14:editId="0AD57B47">
                <wp:simplePos x="0" y="0"/>
                <wp:positionH relativeFrom="column">
                  <wp:posOffset>800100</wp:posOffset>
                </wp:positionH>
                <wp:positionV relativeFrom="paragraph">
                  <wp:posOffset>26669</wp:posOffset>
                </wp:positionV>
                <wp:extent cx="1266825" cy="990600"/>
                <wp:effectExtent l="9525" t="8255" r="9525" b="10795"/>
                <wp:wrapNone/>
                <wp:docPr id="10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D21A0D" w14:textId="77777777" w:rsidR="00CB1460" w:rsidRDefault="00000000">
                            <w:r>
                              <w:t>I</w:t>
                            </w:r>
                          </w:p>
                          <w:p w14:paraId="333E53C4" w14:textId="77777777" w:rsidR="00CB1460" w:rsidRDefault="00000000">
                            <w:r>
                              <w:t>Concentrated potassium hydroxide solution</w:t>
                            </w:r>
                          </w:p>
                          <w:p w14:paraId="79206762" w14:textId="77777777" w:rsidR="00CB1460" w:rsidRDefault="00CB1460"/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65130" id="Rectangle 8" o:spid="_x0000_s1028" style="position:absolute;left:0;text-align:left;margin-left:63pt;margin-top:2.1pt;width:99.75pt;height:78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">
                <v:path arrowok="t"/>
                <v:textbox>
                  <w:txbxContent>
                    <w:p w14:paraId="4CD21A0D" w14:textId="77777777" w:rsidR="00CB1460" w:rsidRDefault="00000000">
                      <w:r>
                        <w:t>I</w:t>
                      </w:r>
                    </w:p>
                    <w:p w14:paraId="333E53C4" w14:textId="77777777" w:rsidR="00CB1460" w:rsidRDefault="00000000">
                      <w:r>
                        <w:t>Concentrated potassium hydroxide solution</w:t>
                      </w:r>
                    </w:p>
                    <w:p w14:paraId="79206762" w14:textId="77777777" w:rsidR="00CB1460" w:rsidRDefault="00CB1460"/>
                  </w:txbxContent>
                </v:textbox>
              </v:rect>
            </w:pict>
          </mc:Fallback>
        </mc:AlternateContent>
      </w:r>
    </w:p>
    <w:p w14:paraId="1B675387" w14:textId="77777777" w:rsidR="00CB1460" w:rsidRDefault="00CB1460">
      <w:pPr>
        <w:pStyle w:val="ListParagraph"/>
        <w:rPr>
          <w:rFonts w:ascii="Cambria" w:hAnsi="Cambria" w:cs="Arial"/>
        </w:rPr>
      </w:pPr>
    </w:p>
    <w:p w14:paraId="65FC20D5" w14:textId="77777777" w:rsidR="00CB1460" w:rsidRDefault="00000000">
      <w:pPr>
        <w:pStyle w:val="ListParagraph"/>
        <w:rPr>
          <w:rFonts w:ascii="Cambria" w:hAnsi="Cambria" w:cs="Arial"/>
        </w:rPr>
      </w:pP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3AE7084B" wp14:editId="4C35F33F">
                <wp:simplePos x="0" y="0"/>
                <wp:positionH relativeFrom="column">
                  <wp:posOffset>2038350</wp:posOffset>
                </wp:positionH>
                <wp:positionV relativeFrom="paragraph">
                  <wp:posOffset>95250</wp:posOffset>
                </wp:positionV>
                <wp:extent cx="742950" cy="0"/>
                <wp:effectExtent l="9525" t="53975" r="19050" b="60325"/>
                <wp:wrapNone/>
                <wp:docPr id="10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746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60.5pt;margin-top:7.5pt;width:58.5pt;height:0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4CC19519" wp14:editId="3981B86C">
                <wp:simplePos x="0" y="0"/>
                <wp:positionH relativeFrom="column">
                  <wp:posOffset>-161925</wp:posOffset>
                </wp:positionH>
                <wp:positionV relativeFrom="paragraph">
                  <wp:posOffset>95250</wp:posOffset>
                </wp:positionV>
                <wp:extent cx="923924" cy="9525"/>
                <wp:effectExtent l="9525" t="44450" r="19050" b="60325"/>
                <wp:wrapNone/>
                <wp:docPr id="10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3924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A8E26" id="AutoShape 12" o:spid="_x0000_s1026" type="#_x0000_t32" style="position:absolute;margin-left:-12.75pt;margin-top:7.5pt;width:72.75pt;height:.7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">
                <v:stroke endarrow="block"/>
                <o:lock v:ext="edit" shapetype="f"/>
              </v:shape>
            </w:pict>
          </mc:Fallback>
        </mc:AlternateContent>
      </w:r>
    </w:p>
    <w:p w14:paraId="14846D77" w14:textId="77777777" w:rsidR="00CB1460" w:rsidRDefault="00000000">
      <w:pPr>
        <w:pStyle w:val="ListParagraph"/>
        <w:rPr>
          <w:rFonts w:ascii="Cambria" w:hAnsi="Cambria" w:cs="Arial"/>
        </w:rPr>
      </w:pP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408CE6FE" wp14:editId="78867D5B">
                <wp:simplePos x="0" y="0"/>
                <wp:positionH relativeFrom="column">
                  <wp:posOffset>3609975</wp:posOffset>
                </wp:positionH>
                <wp:positionV relativeFrom="paragraph">
                  <wp:posOffset>7620</wp:posOffset>
                </wp:positionV>
                <wp:extent cx="1104900" cy="0"/>
                <wp:effectExtent l="9525" t="59055" r="19050" b="55245"/>
                <wp:wrapNone/>
                <wp:docPr id="10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2C4C8" id="AutoShape 14" o:spid="_x0000_s1026" type="#_x0000_t32" style="position:absolute;margin-left:284.25pt;margin-top:.6pt;width:87pt;height:0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">
                <v:stroke endarrow="block"/>
                <o:lock v:ext="edit" shapetype="f"/>
              </v:shape>
            </w:pict>
          </mc:Fallback>
        </mc:AlternateContent>
      </w:r>
    </w:p>
    <w:p w14:paraId="376818CA" w14:textId="77777777" w:rsidR="00CB1460" w:rsidRDefault="00CB1460">
      <w:pPr>
        <w:pStyle w:val="ListParagraph"/>
        <w:rPr>
          <w:rFonts w:ascii="Cambria" w:hAnsi="Cambria" w:cs="Arial"/>
        </w:rPr>
      </w:pPr>
    </w:p>
    <w:p w14:paraId="2F8BDDD1" w14:textId="77777777" w:rsidR="00CB1460" w:rsidRDefault="00000000">
      <w:pPr>
        <w:pStyle w:val="ListParagraph"/>
        <w:rPr>
          <w:rFonts w:ascii="Cambria" w:hAnsi="Cambria" w:cs="Arial"/>
        </w:rPr>
      </w:pP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5A83F927" wp14:editId="13FA38FE">
                <wp:simplePos x="0" y="0"/>
                <wp:positionH relativeFrom="column">
                  <wp:posOffset>5162550</wp:posOffset>
                </wp:positionH>
                <wp:positionV relativeFrom="paragraph">
                  <wp:posOffset>75565</wp:posOffset>
                </wp:positionV>
                <wp:extent cx="9525" cy="581025"/>
                <wp:effectExtent l="57150" t="8890" r="47625" b="19685"/>
                <wp:wrapNone/>
                <wp:docPr id="103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CE0B1" id="AutoShape 15" o:spid="_x0000_s1026" type="#_x0000_t32" style="position:absolute;margin-left:406.5pt;margin-top:5.95pt;width:.75pt;height:45.75pt;flip:x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01692A5D" wp14:editId="3A8AED34">
                <wp:simplePos x="0" y="0"/>
                <wp:positionH relativeFrom="column">
                  <wp:posOffset>6000750</wp:posOffset>
                </wp:positionH>
                <wp:positionV relativeFrom="paragraph">
                  <wp:posOffset>170180</wp:posOffset>
                </wp:positionV>
                <wp:extent cx="800100" cy="495300"/>
                <wp:effectExtent l="0" t="0" r="0" b="1270"/>
                <wp:wrapNone/>
                <wp:docPr id="103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519DCB" w14:textId="77777777" w:rsidR="00CB1460" w:rsidRDefault="00CB1460"/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92A5D" id="Rectangle 16" o:spid="_x0000_s1029" style="position:absolute;left:0;text-align:left;margin-left:472.5pt;margin-top:13.4pt;width:63pt;height:39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" stroked="f">
                <v:textbox>
                  <w:txbxContent>
                    <w:p w14:paraId="6D519DCB" w14:textId="77777777" w:rsidR="00CB1460" w:rsidRDefault="00CB1460"/>
                  </w:txbxContent>
                </v:textbox>
              </v:rect>
            </w:pict>
          </mc:Fallback>
        </mc:AlternateContent>
      </w:r>
    </w:p>
    <w:p w14:paraId="23C96C00" w14:textId="77777777" w:rsidR="00CB1460" w:rsidRDefault="00000000">
      <w:pPr>
        <w:pStyle w:val="ListParagrap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 gas</w:t>
      </w:r>
      <w:r>
        <w:rPr>
          <w:rFonts w:ascii="Cambria" w:hAnsi="Cambria" w:cs="Arial"/>
        </w:rPr>
        <w:tab/>
      </w:r>
    </w:p>
    <w:p w14:paraId="01410403" w14:textId="77777777" w:rsidR="00CB1460" w:rsidRDefault="00000000">
      <w:pPr>
        <w:pStyle w:val="ListParagrap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                                                           collected</w:t>
      </w:r>
    </w:p>
    <w:p w14:paraId="3643898F" w14:textId="77777777" w:rsidR="00CB1460" w:rsidRDefault="00CB1460">
      <w:pPr>
        <w:pStyle w:val="ListParagraph"/>
        <w:rPr>
          <w:rFonts w:ascii="Cambria" w:hAnsi="Cambria" w:cs="Arial"/>
        </w:rPr>
      </w:pPr>
    </w:p>
    <w:p w14:paraId="5800FBB4" w14:textId="77777777" w:rsidR="00CB1460" w:rsidRDefault="00CB1460">
      <w:pPr>
        <w:pStyle w:val="ListParagraph"/>
        <w:rPr>
          <w:rFonts w:ascii="Cambria" w:hAnsi="Cambria" w:cs="Arial"/>
        </w:rPr>
      </w:pPr>
    </w:p>
    <w:p w14:paraId="38C51C01" w14:textId="77777777" w:rsidR="00CB1460" w:rsidRDefault="00000000">
      <w:pPr>
        <w:pStyle w:val="ListParagraph"/>
        <w:numPr>
          <w:ilvl w:val="0"/>
          <w:numId w:val="23"/>
        </w:numPr>
        <w:spacing w:after="20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What is the role of concentrated potassium hydroxide?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(1mk)</w:t>
      </w:r>
    </w:p>
    <w:p w14:paraId="7CD0369D" w14:textId="77777777" w:rsidR="00CB1460" w:rsidRDefault="00CB1460">
      <w:pPr>
        <w:pStyle w:val="ListParagraph"/>
        <w:spacing w:after="200" w:line="276" w:lineRule="auto"/>
        <w:ind w:left="1080"/>
        <w:rPr>
          <w:rFonts w:ascii="Cambria" w:hAnsi="Cambria" w:cs="Arial"/>
        </w:rPr>
      </w:pPr>
    </w:p>
    <w:p w14:paraId="5ACC2696" w14:textId="77777777" w:rsidR="00CB1460" w:rsidRDefault="00CB1460">
      <w:pPr>
        <w:pStyle w:val="ListParagraph"/>
        <w:spacing w:after="200" w:line="276" w:lineRule="auto"/>
        <w:ind w:left="1080"/>
        <w:rPr>
          <w:rFonts w:ascii="Cambria" w:hAnsi="Cambria" w:cs="Arial"/>
        </w:rPr>
      </w:pPr>
    </w:p>
    <w:p w14:paraId="64F12494" w14:textId="77777777" w:rsidR="00CB1460" w:rsidRDefault="00000000">
      <w:pPr>
        <w:pStyle w:val="ListParagraph"/>
        <w:numPr>
          <w:ilvl w:val="0"/>
          <w:numId w:val="23"/>
        </w:numPr>
        <w:spacing w:after="20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Write an equation that takes place in step </w:t>
      </w:r>
      <w:proofErr w:type="gramStart"/>
      <w:r>
        <w:rPr>
          <w:rFonts w:ascii="Cambria" w:hAnsi="Cambria" w:cs="Arial"/>
        </w:rPr>
        <w:t>III  with</w:t>
      </w:r>
      <w:proofErr w:type="gramEnd"/>
      <w:r>
        <w:rPr>
          <w:rFonts w:ascii="Cambria" w:hAnsi="Cambria" w:cs="Arial"/>
        </w:rPr>
        <w:t xml:space="preserve"> Magnesium powder.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(1mk)</w:t>
      </w:r>
    </w:p>
    <w:p w14:paraId="121524AD" w14:textId="77777777" w:rsidR="00CB1460" w:rsidRDefault="00CB1460">
      <w:pPr>
        <w:pStyle w:val="ListParagraph"/>
        <w:spacing w:after="200" w:line="276" w:lineRule="auto"/>
        <w:ind w:left="1080"/>
        <w:rPr>
          <w:rFonts w:ascii="Cambria" w:hAnsi="Cambria" w:cs="Arial"/>
        </w:rPr>
      </w:pPr>
    </w:p>
    <w:p w14:paraId="502CAB55" w14:textId="77777777" w:rsidR="00CB1460" w:rsidRDefault="00CB1460">
      <w:pPr>
        <w:pStyle w:val="ListParagraph"/>
        <w:spacing w:after="200" w:line="276" w:lineRule="auto"/>
        <w:ind w:left="1080"/>
        <w:rPr>
          <w:rFonts w:ascii="Cambria" w:hAnsi="Cambria" w:cs="Arial"/>
        </w:rPr>
      </w:pPr>
    </w:p>
    <w:p w14:paraId="5CB5B558" w14:textId="77777777" w:rsidR="00CB1460" w:rsidRDefault="00000000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(c) Name one gas that was collected from the process.                                                                      (1mk)</w:t>
      </w:r>
    </w:p>
    <w:p w14:paraId="41FAC62A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9100E4" w14:textId="77777777" w:rsidR="00CB1460" w:rsidRDefault="00000000">
      <w:pPr>
        <w:pStyle w:val="ListParagraph"/>
        <w:numPr>
          <w:ilvl w:val="0"/>
          <w:numId w:val="2"/>
        </w:numPr>
        <w:spacing w:after="20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The diagram below represents the Frasch process. Study it and answer the questions that follow</w:t>
      </w:r>
    </w:p>
    <w:p w14:paraId="71DBF72D" w14:textId="77777777" w:rsidR="00CB1460" w:rsidRDefault="00000000">
      <w:pPr>
        <w:pStyle w:val="ListParagraph"/>
        <w:rPr>
          <w:rFonts w:ascii="Cambria" w:hAnsi="Cambria" w:cs="Arial"/>
        </w:rPr>
      </w:pP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7EBABF4D" wp14:editId="5D49E95A">
                <wp:simplePos x="0" y="0"/>
                <wp:positionH relativeFrom="column">
                  <wp:posOffset>3028950</wp:posOffset>
                </wp:positionH>
                <wp:positionV relativeFrom="paragraph">
                  <wp:posOffset>1191260</wp:posOffset>
                </wp:positionV>
                <wp:extent cx="838200" cy="428625"/>
                <wp:effectExtent l="0" t="0" r="0" b="635"/>
                <wp:wrapNone/>
                <wp:docPr id="10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DC76CA" w14:textId="77777777" w:rsidR="00CB1460" w:rsidRDefault="000000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Sulphur deposit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ABF4D" id="Rectangle 32" o:spid="_x0000_s1030" style="position:absolute;left:0;text-align:left;margin-left:238.5pt;margin-top:93.8pt;width:66pt;height:33.75pt;z-index:1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" stroked="f">
                <v:textbox>
                  <w:txbxContent>
                    <w:p w14:paraId="22DC76CA" w14:textId="77777777" w:rsidR="00CB1460" w:rsidRDefault="000000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Sulphur deposit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778A0F9D" wp14:editId="0685E5C9">
                <wp:simplePos x="0" y="0"/>
                <wp:positionH relativeFrom="column">
                  <wp:posOffset>3533775</wp:posOffset>
                </wp:positionH>
                <wp:positionV relativeFrom="paragraph">
                  <wp:posOffset>743585</wp:posOffset>
                </wp:positionV>
                <wp:extent cx="419100" cy="147954"/>
                <wp:effectExtent l="0" t="0" r="0" b="0"/>
                <wp:wrapNone/>
                <wp:docPr id="103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147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EEDE3" id="Rectangle 30" o:spid="_x0000_s1026" style="position:absolute;margin-left:278.25pt;margin-top:58.55pt;width:33pt;height:11.65pt;z-index: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" stroked="f"/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59CD0B49" wp14:editId="2A36E35C">
                <wp:simplePos x="0" y="0"/>
                <wp:positionH relativeFrom="column">
                  <wp:posOffset>2733675</wp:posOffset>
                </wp:positionH>
                <wp:positionV relativeFrom="paragraph">
                  <wp:posOffset>676910</wp:posOffset>
                </wp:positionV>
                <wp:extent cx="333375" cy="9525"/>
                <wp:effectExtent l="19050" t="46990" r="9525" b="57785"/>
                <wp:wrapNone/>
                <wp:docPr id="103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F7545" id="AutoShape 29" o:spid="_x0000_s1026" type="#_x0000_t32" style="position:absolute;margin-left:215.25pt;margin-top:53.3pt;width:26.25pt;height:.75pt;flip:x;z-index:1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16BD1338" wp14:editId="6E971A2A">
                <wp:simplePos x="0" y="0"/>
                <wp:positionH relativeFrom="column">
                  <wp:posOffset>2819400</wp:posOffset>
                </wp:positionH>
                <wp:positionV relativeFrom="paragraph">
                  <wp:posOffset>495935</wp:posOffset>
                </wp:positionV>
                <wp:extent cx="342900" cy="0"/>
                <wp:effectExtent l="9525" t="56515" r="19050" b="57785"/>
                <wp:wrapNone/>
                <wp:docPr id="103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B473F" id="AutoShape 28" o:spid="_x0000_s1026" type="#_x0000_t32" style="position:absolute;margin-left:222pt;margin-top:39.05pt;width:27pt;height:0;z-index:1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35D3C0C2" wp14:editId="1796A3ED">
                <wp:simplePos x="0" y="0"/>
                <wp:positionH relativeFrom="column">
                  <wp:posOffset>3028950</wp:posOffset>
                </wp:positionH>
                <wp:positionV relativeFrom="paragraph">
                  <wp:posOffset>286385</wp:posOffset>
                </wp:positionV>
                <wp:extent cx="285750" cy="9525"/>
                <wp:effectExtent l="19050" t="46990" r="9525" b="57785"/>
                <wp:wrapNone/>
                <wp:docPr id="10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8F119" id="AutoShape 27" o:spid="_x0000_s1026" type="#_x0000_t32" style="position:absolute;margin-left:238.5pt;margin-top:22.55pt;width:22.5pt;height:.75pt;flip:x;z-index:1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091B7F96" wp14:editId="7EFA51B7">
                <wp:simplePos x="0" y="0"/>
                <wp:positionH relativeFrom="column">
                  <wp:posOffset>3314700</wp:posOffset>
                </wp:positionH>
                <wp:positionV relativeFrom="paragraph">
                  <wp:posOffset>143510</wp:posOffset>
                </wp:positionV>
                <wp:extent cx="1066800" cy="276225"/>
                <wp:effectExtent l="0" t="0" r="0" b="635"/>
                <wp:wrapNone/>
                <wp:docPr id="10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43826D" w14:textId="77777777" w:rsidR="00CB1460" w:rsidRDefault="00000000">
                            <w:r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B7F96" id="Rectangle 24" o:spid="_x0000_s1031" style="position:absolute;left:0;text-align:left;margin-left:261pt;margin-top:11.3pt;width:84pt;height:21.75pt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" stroked="f">
                <v:textbox>
                  <w:txbxContent>
                    <w:p w14:paraId="0743826D" w14:textId="77777777" w:rsidR="00CB1460" w:rsidRDefault="00000000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641DCA78" wp14:editId="65ED5A7F">
                <wp:simplePos x="0" y="0"/>
                <wp:positionH relativeFrom="column">
                  <wp:posOffset>3076575</wp:posOffset>
                </wp:positionH>
                <wp:positionV relativeFrom="paragraph">
                  <wp:posOffset>562610</wp:posOffset>
                </wp:positionV>
                <wp:extent cx="600075" cy="285750"/>
                <wp:effectExtent l="0" t="0" r="0" b="635"/>
                <wp:wrapNone/>
                <wp:docPr id="104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2C95C0" w14:textId="77777777" w:rsidR="00CB1460" w:rsidRDefault="00000000">
                            <w:r>
                              <w:t>C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CA78" id="Rectangle 26" o:spid="_x0000_s1032" style="position:absolute;left:0;text-align:left;margin-left:242.25pt;margin-top:44.3pt;width:47.25pt;height:22.5pt;z-index: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" stroked="f">
                <v:textbox>
                  <w:txbxContent>
                    <w:p w14:paraId="4B2C95C0" w14:textId="77777777" w:rsidR="00CB1460" w:rsidRDefault="00000000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5DB5B278" wp14:editId="1E8C9ADC">
                <wp:simplePos x="0" y="0"/>
                <wp:positionH relativeFrom="column">
                  <wp:posOffset>3162300</wp:posOffset>
                </wp:positionH>
                <wp:positionV relativeFrom="paragraph">
                  <wp:posOffset>343535</wp:posOffset>
                </wp:positionV>
                <wp:extent cx="628650" cy="219075"/>
                <wp:effectExtent l="0" t="0" r="0" b="635"/>
                <wp:wrapNone/>
                <wp:docPr id="10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688357" w14:textId="77777777" w:rsidR="00CB1460" w:rsidRDefault="00000000">
                            <w:r>
                              <w:t>B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5B278" id="Rectangle 25" o:spid="_x0000_s1033" style="position:absolute;left:0;text-align:left;margin-left:249pt;margin-top:27.05pt;width:49.5pt;height:17.25pt;z-index:1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" stroked="f">
                <v:textbox>
                  <w:txbxContent>
                    <w:p w14:paraId="40688357" w14:textId="77777777" w:rsidR="00CB1460" w:rsidRDefault="00000000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w:drawing>
          <wp:inline distT="0" distB="0" distL="0" distR="0" wp14:anchorId="131DA7AA" wp14:editId="73B5F202">
            <wp:extent cx="4123049" cy="1571625"/>
            <wp:effectExtent l="19050" t="0" r="0" b="0"/>
            <wp:docPr id="1042" name="Picture 9" descr="C:\Users\User\Documents\Downloads\frach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123049" cy="1571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67D13" w14:textId="77777777" w:rsidR="00CB1460" w:rsidRDefault="00CB1460">
      <w:pPr>
        <w:pStyle w:val="ListParagraph"/>
        <w:rPr>
          <w:rFonts w:ascii="Cambria" w:hAnsi="Cambria" w:cs="Arial"/>
        </w:rPr>
      </w:pPr>
    </w:p>
    <w:p w14:paraId="741901F7" w14:textId="77777777" w:rsidR="00CB1460" w:rsidRDefault="00000000">
      <w:pPr>
        <w:pStyle w:val="ListParagraph"/>
        <w:numPr>
          <w:ilvl w:val="0"/>
          <w:numId w:val="24"/>
        </w:numPr>
        <w:spacing w:after="20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Name;</w:t>
      </w:r>
    </w:p>
    <w:p w14:paraId="7E6D462E" w14:textId="77777777" w:rsidR="00CB1460" w:rsidRDefault="00000000">
      <w:pPr>
        <w:pStyle w:val="ListParagraph"/>
        <w:ind w:left="1080"/>
        <w:rPr>
          <w:rFonts w:ascii="Cambria" w:hAnsi="Cambria" w:cs="Arial"/>
        </w:rPr>
      </w:pPr>
      <w:r>
        <w:rPr>
          <w:rFonts w:ascii="Cambria" w:hAnsi="Cambria" w:cs="Arial"/>
        </w:rPr>
        <w:t>A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proofErr w:type="gramStart"/>
      <w:r>
        <w:rPr>
          <w:rFonts w:ascii="Cambria" w:hAnsi="Cambria" w:cs="Arial"/>
        </w:rPr>
        <w:tab/>
        <w:t>( ½</w:t>
      </w:r>
      <w:proofErr w:type="gramEnd"/>
      <w:r>
        <w:rPr>
          <w:rFonts w:ascii="Cambria" w:hAnsi="Cambria" w:cs="Arial"/>
        </w:rPr>
        <w:t>mk)</w:t>
      </w:r>
    </w:p>
    <w:p w14:paraId="412A50D1" w14:textId="77777777" w:rsidR="00CB1460" w:rsidRDefault="00000000">
      <w:pPr>
        <w:pStyle w:val="ListParagraph"/>
        <w:ind w:left="1080"/>
        <w:rPr>
          <w:rFonts w:ascii="Cambria" w:hAnsi="Cambria" w:cs="Arial"/>
        </w:rPr>
      </w:pPr>
      <w:r>
        <w:rPr>
          <w:rFonts w:ascii="Cambria" w:hAnsi="Cambria" w:cs="Arial"/>
        </w:rPr>
        <w:t>B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proofErr w:type="gramStart"/>
      <w:r>
        <w:rPr>
          <w:rFonts w:ascii="Cambria" w:hAnsi="Cambria" w:cs="Arial"/>
        </w:rPr>
        <w:tab/>
        <w:t>( ½</w:t>
      </w:r>
      <w:proofErr w:type="gramEnd"/>
      <w:r>
        <w:rPr>
          <w:rFonts w:ascii="Cambria" w:hAnsi="Cambria" w:cs="Arial"/>
        </w:rPr>
        <w:t>mk)</w:t>
      </w:r>
    </w:p>
    <w:p w14:paraId="0F6B3061" w14:textId="77777777" w:rsidR="00CB1460" w:rsidRDefault="00000000">
      <w:pPr>
        <w:pStyle w:val="ListParagraph"/>
        <w:ind w:left="1080"/>
        <w:rPr>
          <w:rFonts w:ascii="Cambria" w:hAnsi="Cambria" w:cs="Arial"/>
        </w:rPr>
      </w:pPr>
      <w:r>
        <w:rPr>
          <w:rFonts w:ascii="Cambria" w:hAnsi="Cambria" w:cs="Arial"/>
        </w:rPr>
        <w:t>C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proofErr w:type="gramStart"/>
      <w:r>
        <w:rPr>
          <w:rFonts w:ascii="Cambria" w:hAnsi="Cambria" w:cs="Arial"/>
        </w:rPr>
        <w:tab/>
        <w:t>( ½</w:t>
      </w:r>
      <w:proofErr w:type="gramEnd"/>
      <w:r>
        <w:rPr>
          <w:rFonts w:ascii="Cambria" w:hAnsi="Cambria" w:cs="Arial"/>
        </w:rPr>
        <w:t>mk)</w:t>
      </w:r>
    </w:p>
    <w:p w14:paraId="1E2BB389" w14:textId="77777777" w:rsidR="00CB1460" w:rsidRDefault="00000000">
      <w:pPr>
        <w:pStyle w:val="ListParagraph"/>
        <w:numPr>
          <w:ilvl w:val="0"/>
          <w:numId w:val="24"/>
        </w:numPr>
        <w:spacing w:after="20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Why is C pumped to the sulphur deposit.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proofErr w:type="gramStart"/>
      <w:r>
        <w:rPr>
          <w:rFonts w:ascii="Cambria" w:hAnsi="Cambria" w:cs="Arial"/>
        </w:rPr>
        <w:t>( ½</w:t>
      </w:r>
      <w:proofErr w:type="gramEnd"/>
      <w:r>
        <w:rPr>
          <w:rFonts w:ascii="Cambria" w:hAnsi="Cambria" w:cs="Arial"/>
        </w:rPr>
        <w:t xml:space="preserve"> mk)</w:t>
      </w:r>
    </w:p>
    <w:p w14:paraId="0D934E63" w14:textId="77777777" w:rsidR="00CB1460" w:rsidRDefault="00CB1460">
      <w:pPr>
        <w:pStyle w:val="ListParagraph"/>
        <w:spacing w:after="200" w:line="276" w:lineRule="auto"/>
        <w:ind w:left="1080"/>
        <w:rPr>
          <w:rFonts w:ascii="Cambria" w:hAnsi="Cambria" w:cs="Arial"/>
        </w:rPr>
      </w:pPr>
    </w:p>
    <w:p w14:paraId="6732E79B" w14:textId="77777777" w:rsidR="00CB1460" w:rsidRDefault="00CB1460">
      <w:pPr>
        <w:pStyle w:val="ListParagraph"/>
        <w:spacing w:after="200" w:line="276" w:lineRule="auto"/>
        <w:ind w:left="1080"/>
        <w:rPr>
          <w:rFonts w:ascii="Cambria" w:hAnsi="Cambria" w:cs="Arial"/>
        </w:rPr>
      </w:pPr>
    </w:p>
    <w:p w14:paraId="26EC15A1" w14:textId="77777777" w:rsidR="00CB1460" w:rsidRDefault="00000000">
      <w:pPr>
        <w:pStyle w:val="ListParagraph"/>
        <w:numPr>
          <w:ilvl w:val="0"/>
          <w:numId w:val="25"/>
        </w:numPr>
        <w:spacing w:after="20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    Which property of sulphur enables it to be extracted by the method above.                   (1mk)</w:t>
      </w:r>
    </w:p>
    <w:p w14:paraId="4A067FAE" w14:textId="77777777" w:rsidR="00CB1460" w:rsidRDefault="00CB14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5D06E8" w14:textId="77777777" w:rsidR="00CB1460" w:rsidRDefault="00CB14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9DEE42C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systematic name of the following compounds </w:t>
      </w:r>
      <w:r>
        <w:rPr>
          <w:rFonts w:ascii="Times New Roman" w:hAnsi="Times New Roman" w:cs="Times New Roman"/>
          <w:sz w:val="24"/>
          <w:szCs w:val="24"/>
        </w:rPr>
        <w:tab/>
        <w:t>A and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 Marks)</w:t>
      </w:r>
    </w:p>
    <w:p w14:paraId="26E4496C" w14:textId="77777777" w:rsidR="00CB1460" w:rsidRDefault="0000000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A                                         B</w:t>
      </w:r>
    </w:p>
    <w:p w14:paraId="1EE17B1E" w14:textId="77777777" w:rsidR="00CB1460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ja-JP"/>
        </w:rPr>
        <w:drawing>
          <wp:inline distT="0" distB="0" distL="0" distR="0" wp14:anchorId="26121AFC" wp14:editId="1FA1EA86">
            <wp:extent cx="3255009" cy="972922"/>
            <wp:effectExtent l="0" t="0" r="2540" b="0"/>
            <wp:docPr id="1043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255009" cy="97292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D014B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…………………………………………….</w:t>
      </w:r>
    </w:p>
    <w:p w14:paraId="7E677A73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62D196AB" w14:textId="77777777" w:rsidR="00CB1460" w:rsidRDefault="00CB14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D8E18EE" w14:textId="77777777" w:rsidR="00CB1460" w:rsidRDefault="00CB1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F3122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Define Gay-Lussac’s law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31ECDAEA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6971CB2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……………………………………………………………………………………………..........</w:t>
      </w:r>
    </w:p>
    <w:p w14:paraId="4E34C2C3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9209478" w14:textId="77777777" w:rsidR="00CB1460" w:rsidRDefault="00000000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experiment a mixture of 126.0cm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nitrogen gas and 120.0cm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hydrogen gas was heated in the presence of iron catalyst. Determine the composition of the final gaseous mixture.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(2 Marks)</w:t>
      </w:r>
    </w:p>
    <w:p w14:paraId="51ECB36F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0AC7C20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4228015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</w:t>
      </w:r>
    </w:p>
    <w:p w14:paraId="6A98A921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D9D33F9" w14:textId="77777777" w:rsidR="00CB1460" w:rsidRDefault="00CB146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DFC142" w14:textId="77777777" w:rsidR="00CB1460" w:rsidRDefault="00CB146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05C6BC" w14:textId="77777777" w:rsidR="00CB1460" w:rsidRDefault="00CB146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A5F842" w14:textId="77777777" w:rsidR="00CB1460" w:rsidRDefault="00CB146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31CD46" w14:textId="77777777" w:rsidR="00CB1460" w:rsidRDefault="00CB146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9CD356" w14:textId="77777777" w:rsidR="00CB1460" w:rsidRDefault="00CB146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649370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shows certain properties of substances M, N, K, and 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268"/>
        <w:gridCol w:w="4071"/>
      </w:tblGrid>
      <w:tr w:rsidR="00CB1460" w14:paraId="2D280CB0" w14:textId="77777777">
        <w:tc>
          <w:tcPr>
            <w:tcW w:w="1271" w:type="dxa"/>
            <w:vAlign w:val="center"/>
          </w:tcPr>
          <w:p w14:paraId="5878F9A4" w14:textId="77777777" w:rsidR="00CB1460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Substance</w:t>
            </w:r>
          </w:p>
        </w:tc>
        <w:tc>
          <w:tcPr>
            <w:tcW w:w="2126" w:type="dxa"/>
            <w:vAlign w:val="center"/>
          </w:tcPr>
          <w:p w14:paraId="340DED22" w14:textId="77777777" w:rsidR="00CB1460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Melting point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154F020D" w14:textId="77777777" w:rsidR="00CB1460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Solubility in water</w:t>
            </w:r>
          </w:p>
        </w:tc>
        <w:tc>
          <w:tcPr>
            <w:tcW w:w="4071" w:type="dxa"/>
            <w:vAlign w:val="center"/>
          </w:tcPr>
          <w:p w14:paraId="130E7841" w14:textId="77777777" w:rsidR="00CB1460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Electrical conductivity</w:t>
            </w:r>
          </w:p>
        </w:tc>
      </w:tr>
      <w:tr w:rsidR="00CB1460" w14:paraId="182E38B3" w14:textId="77777777">
        <w:tc>
          <w:tcPr>
            <w:tcW w:w="1271" w:type="dxa"/>
            <w:vAlign w:val="center"/>
          </w:tcPr>
          <w:p w14:paraId="747B82D1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126" w:type="dxa"/>
            <w:vAlign w:val="center"/>
          </w:tcPr>
          <w:p w14:paraId="415685AF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-119</w:t>
            </w:r>
          </w:p>
        </w:tc>
        <w:tc>
          <w:tcPr>
            <w:tcW w:w="2268" w:type="dxa"/>
            <w:vAlign w:val="center"/>
          </w:tcPr>
          <w:p w14:paraId="2F536ADC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  <w:tc>
          <w:tcPr>
            <w:tcW w:w="4071" w:type="dxa"/>
            <w:vAlign w:val="center"/>
          </w:tcPr>
          <w:p w14:paraId="2E373D0F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does not conduct</w:t>
            </w:r>
          </w:p>
        </w:tc>
      </w:tr>
      <w:tr w:rsidR="00CB1460" w14:paraId="5E08377D" w14:textId="77777777">
        <w:tc>
          <w:tcPr>
            <w:tcW w:w="1271" w:type="dxa"/>
            <w:vAlign w:val="center"/>
          </w:tcPr>
          <w:p w14:paraId="4041F31C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vAlign w:val="center"/>
          </w:tcPr>
          <w:p w14:paraId="3D1848F9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2268" w:type="dxa"/>
            <w:vAlign w:val="center"/>
          </w:tcPr>
          <w:p w14:paraId="67B43D17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  <w:tc>
          <w:tcPr>
            <w:tcW w:w="4071" w:type="dxa"/>
            <w:vAlign w:val="center"/>
          </w:tcPr>
          <w:p w14:paraId="089883E2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conducts</w:t>
            </w:r>
          </w:p>
        </w:tc>
      </w:tr>
      <w:tr w:rsidR="00CB1460" w14:paraId="58CC388D" w14:textId="77777777">
        <w:tc>
          <w:tcPr>
            <w:tcW w:w="1271" w:type="dxa"/>
            <w:vAlign w:val="center"/>
          </w:tcPr>
          <w:p w14:paraId="7C458DB3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126" w:type="dxa"/>
            <w:vAlign w:val="center"/>
          </w:tcPr>
          <w:p w14:paraId="1359FD52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2268" w:type="dxa"/>
            <w:vAlign w:val="center"/>
          </w:tcPr>
          <w:p w14:paraId="7E57FED6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Insoluble</w:t>
            </w:r>
          </w:p>
        </w:tc>
        <w:tc>
          <w:tcPr>
            <w:tcW w:w="4071" w:type="dxa"/>
            <w:vAlign w:val="center"/>
          </w:tcPr>
          <w:p w14:paraId="10D865F6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not conduct</w:t>
            </w:r>
          </w:p>
        </w:tc>
      </w:tr>
      <w:tr w:rsidR="00CB1460" w14:paraId="1A1721A7" w14:textId="77777777">
        <w:tc>
          <w:tcPr>
            <w:tcW w:w="1271" w:type="dxa"/>
            <w:vAlign w:val="center"/>
          </w:tcPr>
          <w:p w14:paraId="2DA25D2E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126" w:type="dxa"/>
            <w:vAlign w:val="center"/>
          </w:tcPr>
          <w:p w14:paraId="48DD6D06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268" w:type="dxa"/>
            <w:vAlign w:val="center"/>
          </w:tcPr>
          <w:p w14:paraId="71AC6BAC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Insoluble</w:t>
            </w:r>
          </w:p>
        </w:tc>
        <w:tc>
          <w:tcPr>
            <w:tcW w:w="4071" w:type="dxa"/>
            <w:vAlign w:val="center"/>
          </w:tcPr>
          <w:p w14:paraId="7EABA648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Conducts at room temperature</w:t>
            </w:r>
          </w:p>
        </w:tc>
      </w:tr>
    </w:tbl>
    <w:p w14:paraId="0472C323" w14:textId="77777777" w:rsidR="00CB1460" w:rsidRDefault="00CB1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4C36C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substances:</w:t>
      </w:r>
    </w:p>
    <w:p w14:paraId="4EB9D86E" w14:textId="77777777" w:rsidR="00CB1460" w:rsidRDefault="000000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a metal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½ Mark)</w:t>
      </w:r>
    </w:p>
    <w:p w14:paraId="4AB0D7C4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D5251F1" w14:textId="77777777" w:rsidR="00CB1460" w:rsidRDefault="000000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a simple molecular structure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½ Mark)</w:t>
      </w:r>
    </w:p>
    <w:p w14:paraId="5A1E7F4A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F0613B8" w14:textId="77777777" w:rsidR="00CB1460" w:rsidRDefault="000000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a giant covalent structure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½ Mark)</w:t>
      </w:r>
    </w:p>
    <w:p w14:paraId="072F71E2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2309E21" w14:textId="77777777" w:rsidR="00CB1460" w:rsidRDefault="00CB1460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F2636" w14:textId="77777777" w:rsidR="00CB1460" w:rsidRDefault="000000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a giant ionic structure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½ Mark)</w:t>
      </w:r>
    </w:p>
    <w:p w14:paraId="51D9D7BB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D361347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polymer has the following structure</w:t>
      </w:r>
    </w:p>
    <w:p w14:paraId="0E8E4551" w14:textId="77777777" w:rsidR="00CB1460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ja-JP"/>
        </w:rPr>
        <w:drawing>
          <wp:inline distT="0" distB="0" distL="0" distR="0" wp14:anchorId="21AEDA44" wp14:editId="4BF83666">
            <wp:extent cx="2618448" cy="1177747"/>
            <wp:effectExtent l="0" t="0" r="0" b="3810"/>
            <wp:docPr id="104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618448" cy="117774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5E296" w14:textId="77777777" w:rsidR="00CB1460" w:rsidRDefault="0000000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and name the monomer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13D243C6" w14:textId="77777777" w:rsidR="00CB1460" w:rsidRDefault="00CB14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7ECE04" w14:textId="77777777" w:rsidR="00CB1460" w:rsidRDefault="00CB14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FB213B9" w14:textId="77777777" w:rsidR="00CB1460" w:rsidRDefault="00CB14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DAB5063" w14:textId="77777777" w:rsidR="00CB1460" w:rsidRDefault="00CB14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37B7EF" w14:textId="77777777" w:rsidR="00CB1460" w:rsidRDefault="0000000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the repeating unit of the polymer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24984117" w14:textId="77777777" w:rsidR="00CB1460" w:rsidRDefault="00CB14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05CD2D" w14:textId="77777777" w:rsidR="00CB1460" w:rsidRDefault="00CB14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9CE533" w14:textId="77777777" w:rsidR="00CB1460" w:rsidRDefault="00CB14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311DC07" w14:textId="77777777" w:rsidR="00CB1460" w:rsidRDefault="00CB14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32BB9B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dot (•) and cross (×) diagrams to show bonding in:</w:t>
      </w:r>
    </w:p>
    <w:p w14:paraId="4853F297" w14:textId="77777777" w:rsidR="00CB1460" w:rsidRDefault="000000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Magnesium chloride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578E570E" w14:textId="77777777" w:rsidR="00CB1460" w:rsidRDefault="00CB14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AAEA9E0" w14:textId="77777777" w:rsidR="00CB1460" w:rsidRDefault="00CB14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9B7BE87" w14:textId="77777777" w:rsidR="00CB1460" w:rsidRDefault="00CB14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9153E2C" w14:textId="77777777" w:rsidR="00CB1460" w:rsidRDefault="00CB1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F04DC" w14:textId="77777777" w:rsidR="00CB1460" w:rsidRDefault="00CB1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A54D3" w14:textId="77777777" w:rsidR="00CB1460" w:rsidRDefault="000000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phosphonium ion (PH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1244E185" w14:textId="77777777" w:rsidR="00CB1460" w:rsidRDefault="00CB14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78C6E00" w14:textId="77777777" w:rsidR="00CB1460" w:rsidRDefault="00CB14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164E92A" w14:textId="77777777" w:rsidR="00CB1460" w:rsidRDefault="00CB14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751D123" w14:textId="77777777" w:rsidR="00CB1460" w:rsidRDefault="00CB14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8D1269A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(a). A piece of burning magnesium was introduced into a jar of nitrogen. State and explain the observation made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2AC2913A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54A2927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91970CC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008FB5B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39FA334" w14:textId="77777777" w:rsidR="00CB1460" w:rsidRDefault="00CB14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E44F73A" w14:textId="77777777" w:rsidR="00CB1460" w:rsidRDefault="00CB14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6CD5725" w14:textId="77777777" w:rsidR="00CB1460" w:rsidRDefault="0000000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was added to the product of the reaction in </w:t>
      </w:r>
      <w:r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and the resultant solution tested with red and blue litmus papers. State and explain the observation made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7E94EFA5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2BA788A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6AF19AE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678EFFD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describe how sodium carbonate powder can be obtained in the laboratory starting with concentrated sodium hydroxide solution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189BBD91" w14:textId="77777777" w:rsidR="00CB1460" w:rsidRDefault="00000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29C41282" w14:textId="77777777" w:rsidR="00CB1460" w:rsidRDefault="00000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6206CCDB" w14:textId="77777777" w:rsidR="00CB1460" w:rsidRDefault="00000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9EDE046" w14:textId="77777777" w:rsidR="00CB1460" w:rsidRDefault="00CB1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1BACA" w14:textId="77777777" w:rsidR="00CB1460" w:rsidRDefault="00CB1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7BDA9" w14:textId="77777777" w:rsidR="00CB1460" w:rsidRDefault="00CB1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A3D3FD" w14:textId="77777777" w:rsidR="00CB1460" w:rsidRDefault="00CB1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85159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sketch graph below shows the relationship between pressure and temperature of a gas in a fixed volume container.</w:t>
      </w:r>
    </w:p>
    <w:p w14:paraId="5D25A543" w14:textId="77777777" w:rsidR="00CB1460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ja-JP"/>
        </w:rPr>
        <w:drawing>
          <wp:inline distT="0" distB="0" distL="0" distR="0" wp14:anchorId="0C4BBCC7" wp14:editId="5095C9FA">
            <wp:extent cx="3789273" cy="2718199"/>
            <wp:effectExtent l="0" t="0" r="1905" b="6350"/>
            <wp:docPr id="104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3789273" cy="27181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E4B1" w14:textId="77777777" w:rsidR="00CB1460" w:rsidRDefault="0000000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relationship between pressure and temperature that can be deduced from the graph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62EF1C9C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A29835D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A12F78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3A700A2" w14:textId="77777777" w:rsidR="00CB1460" w:rsidRDefault="0000000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kinetic theory of matter, explain the relationship shown by the sketch graph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78D0325F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6295973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B598331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40AD6A8" w14:textId="77777777" w:rsidR="00CB1460" w:rsidRDefault="00CB14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ED99510" w14:textId="77777777" w:rsidR="00CB1460" w:rsidRDefault="00CB14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388331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Group VIII elements are said to be inert. Explain.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(1 Mark)</w:t>
      </w:r>
    </w:p>
    <w:p w14:paraId="1F0DDCB9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1D96AAA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CDDE435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788A730" w14:textId="77777777" w:rsidR="00CB1460" w:rsidRDefault="0000000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terms of structure and bonding, explain why group VIII elements exist as gases at room temperature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40829F6C" w14:textId="77777777" w:rsidR="00CB1460" w:rsidRDefault="00000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E2ADAE8" w14:textId="77777777" w:rsidR="00CB1460" w:rsidRDefault="00000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7D1CECF7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Nitric (V) acid may be prepared in the laboratory by the action of concentrated sulphuric (VI) acid in a suitable nitrate and distilling off the nitric (V) acid</w:t>
      </w:r>
    </w:p>
    <w:p w14:paraId="59BBB524" w14:textId="77777777" w:rsidR="00CB1460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ja-JP"/>
        </w:rPr>
        <w:drawing>
          <wp:inline distT="0" distB="0" distL="0" distR="0" wp14:anchorId="1D7251B1" wp14:editId="45B4ACEC">
            <wp:extent cx="4337913" cy="2233129"/>
            <wp:effectExtent l="0" t="0" r="5715" b="0"/>
            <wp:docPr id="104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4337913" cy="223312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11832" w14:textId="77777777" w:rsidR="00CB1460" w:rsidRDefault="0000000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does the setup only consist of apparatus made of glass?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(1 Mark)</w:t>
      </w:r>
    </w:p>
    <w:p w14:paraId="3DAA0224" w14:textId="77777777" w:rsidR="00CB1460" w:rsidRDefault="00000000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</w:t>
      </w:r>
    </w:p>
    <w:p w14:paraId="3E20FFF6" w14:textId="77777777" w:rsidR="00CB1460" w:rsidRDefault="00000000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</w:t>
      </w:r>
    </w:p>
    <w:p w14:paraId="130854E4" w14:textId="77777777" w:rsidR="00CB1460" w:rsidRDefault="00000000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</w:t>
      </w:r>
    </w:p>
    <w:p w14:paraId="41AD5E1C" w14:textId="77777777" w:rsidR="00CB1460" w:rsidRDefault="0000000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Pure nitric (V) acid is colourless but the product in the collection vessel is yellow. Explain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33002340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755283E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8F58BC6" w14:textId="43988130" w:rsidR="00CB1460" w:rsidRDefault="0000000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it possible to separate nitric (V) acid from sulphuric (VI) acid in the setup?    (1 Mark)</w:t>
      </w:r>
    </w:p>
    <w:p w14:paraId="4EFFD5B7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7B69C74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39CF937" w14:textId="77777777" w:rsidR="00CB1460" w:rsidRDefault="00CB146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117C1B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catalyst used in the following processes:</w:t>
      </w:r>
    </w:p>
    <w:p w14:paraId="51D322CD" w14:textId="77777777" w:rsidR="00CB1460" w:rsidRDefault="0000000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Large scale manufacture of ammonia gas in the Haber process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2BEAEA37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E280E5A" w14:textId="520793F7" w:rsidR="00CB1460" w:rsidRDefault="0000000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Large scale manufacture of concentrated sulphuric (VI) acid in the Contact process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11BB92C0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3F9938F" w14:textId="77777777" w:rsidR="00CB1460" w:rsidRDefault="0000000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Laboratory preparation of oxygen using hydrogen peroxide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789EBD8C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CDA9393" w14:textId="77777777" w:rsidR="00CB1460" w:rsidRDefault="00CB14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36FB9B5" w14:textId="77777777" w:rsidR="00F73A24" w:rsidRDefault="00F73A2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AA7A904" w14:textId="77777777" w:rsidR="00F73A24" w:rsidRDefault="00F73A2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5C6802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mass of magnesium carbonate would remain if 15.0g of magnesium carbonate reacts with 25cm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4M hydrochloric acid solution?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(3 Marks)</w:t>
      </w:r>
    </w:p>
    <w:p w14:paraId="3C0F0D70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834D11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3054AD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2D3FF8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FC061B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82FAB2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setup below was used to investigate the reaction of a certain gas with lead (II) nitrate solution</w:t>
      </w:r>
    </w:p>
    <w:p w14:paraId="3DD8640B" w14:textId="77777777" w:rsidR="00CB1460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ja-JP"/>
        </w:rPr>
        <w:drawing>
          <wp:inline distT="0" distB="0" distL="0" distR="0" wp14:anchorId="3F5AA75C" wp14:editId="13D35528">
            <wp:extent cx="4262884" cy="1908810"/>
            <wp:effectExtent l="0" t="0" r="4445" b="0"/>
            <wp:docPr id="1047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4262884" cy="19088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2CA9F" w14:textId="77777777" w:rsidR="00CB1460" w:rsidRDefault="0000000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gas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01A3FA53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AC6FD59" w14:textId="77777777" w:rsidR="00CB1460" w:rsidRDefault="0000000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observation made in the trough containing lead (II) nitrate solution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0EF205D8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5D6EB85" w14:textId="77777777" w:rsidR="00CB1460" w:rsidRDefault="0000000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ionic equation for the reaction occurring in the trough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511650C7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025C379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 </w:t>
      </w: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reacts with dilute acids, but not with cold water. Element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does not react with dilute acids. Element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displaces element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from its oxide.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reacts with cold water. Arrange the four elements in order of reactivity, starting with the most reactive element.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(2 Marks)</w:t>
      </w:r>
    </w:p>
    <w:p w14:paraId="23C8E95A" w14:textId="77777777" w:rsidR="00CB1460" w:rsidRDefault="00000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6DACE6DA" w14:textId="77777777" w:rsidR="00CB1460" w:rsidRDefault="00000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1D212C23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fixed mass of a gas occupies 200cm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at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740mmHg pressure. Calculate its volume at -48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780mmHg.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 Marks)</w:t>
      </w:r>
    </w:p>
    <w:p w14:paraId="1CA706C5" w14:textId="77777777" w:rsidR="00CB1460" w:rsidRDefault="00CB146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BB750E" w14:textId="77777777" w:rsidR="00CB1460" w:rsidRDefault="00CB146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866A7D" w14:textId="77777777" w:rsidR="00CB1460" w:rsidRDefault="00CB146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AFED11" w14:textId="77777777" w:rsidR="00CB1460" w:rsidRDefault="00CB146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266CBC" w14:textId="77777777" w:rsidR="00CB1460" w:rsidRDefault="00CB146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262DAF" w14:textId="77777777" w:rsidR="00CB1460" w:rsidRDefault="00CB146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34DB2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experiment, a sample of an oxide of lead was heated over coke for some time. The following results were obtained:</w:t>
      </w:r>
    </w:p>
    <w:p w14:paraId="54B86534" w14:textId="77777777" w:rsidR="00CB1460" w:rsidRDefault="00000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 of the oxide before heating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8.92g</w:t>
      </w:r>
    </w:p>
    <w:p w14:paraId="410F56EE" w14:textId="77777777" w:rsidR="00CB1460" w:rsidRDefault="00000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 of residue after heating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8.28g</w:t>
      </w:r>
    </w:p>
    <w:p w14:paraId="0486B68A" w14:textId="77777777" w:rsidR="00CB1460" w:rsidRDefault="0000000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empirical formula of the oxide of lead (Pb = 207, O = 16)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3F1589F3" w14:textId="77777777" w:rsidR="00CB1460" w:rsidRDefault="00CB14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5A037F" w14:textId="77777777" w:rsidR="00CB1460" w:rsidRDefault="00CB1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4FF44" w14:textId="77777777" w:rsidR="00CB1460" w:rsidRDefault="00CB1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01D5A2" w14:textId="77777777" w:rsidR="00CB1460" w:rsidRDefault="00CB1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D5A21" w14:textId="77777777" w:rsidR="00CB1460" w:rsidRDefault="0000000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the reaction in the experiment above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6D277941" w14:textId="77777777" w:rsidR="00CB1460" w:rsidRDefault="00CB14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E63A794" w14:textId="77777777" w:rsidR="00CB1460" w:rsidRDefault="00CB1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0A112" w14:textId="77777777" w:rsidR="00CB1460" w:rsidRDefault="00CB1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D0143E" w14:textId="77777777" w:rsidR="00CB1460" w:rsidRDefault="00CB1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56D28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information in the table below relates to the physical properties of the chlorides of certain elements.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850"/>
        <w:gridCol w:w="883"/>
        <w:gridCol w:w="1559"/>
        <w:gridCol w:w="850"/>
        <w:gridCol w:w="993"/>
        <w:gridCol w:w="972"/>
      </w:tblGrid>
      <w:tr w:rsidR="00CB1460" w14:paraId="6B198105" w14:textId="77777777">
        <w:trPr>
          <w:trHeight w:val="591"/>
          <w:jc w:val="center"/>
        </w:trPr>
        <w:tc>
          <w:tcPr>
            <w:tcW w:w="2122" w:type="dxa"/>
            <w:vAlign w:val="center"/>
          </w:tcPr>
          <w:p w14:paraId="0859812F" w14:textId="77777777" w:rsidR="00CB1460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 of compound</w:t>
            </w:r>
          </w:p>
        </w:tc>
        <w:tc>
          <w:tcPr>
            <w:tcW w:w="850" w:type="dxa"/>
            <w:vAlign w:val="center"/>
          </w:tcPr>
          <w:p w14:paraId="6CBDA00B" w14:textId="77777777" w:rsidR="00CB1460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NaCl</w:t>
            </w:r>
          </w:p>
        </w:tc>
        <w:tc>
          <w:tcPr>
            <w:tcW w:w="883" w:type="dxa"/>
            <w:vAlign w:val="center"/>
          </w:tcPr>
          <w:p w14:paraId="41B1BA23" w14:textId="77777777" w:rsidR="00CB1460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MgCl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59" w:type="dxa"/>
            <w:vAlign w:val="center"/>
          </w:tcPr>
          <w:p w14:paraId="5A3E992B" w14:textId="77777777" w:rsidR="00CB1460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AlCl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0" w:type="dxa"/>
            <w:vAlign w:val="center"/>
          </w:tcPr>
          <w:p w14:paraId="2E86F943" w14:textId="77777777" w:rsidR="00CB1460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SiCl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993" w:type="dxa"/>
            <w:vAlign w:val="center"/>
          </w:tcPr>
          <w:p w14:paraId="0B1555BC" w14:textId="77777777" w:rsidR="00CB1460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PCl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72" w:type="dxa"/>
            <w:vAlign w:val="center"/>
          </w:tcPr>
          <w:p w14:paraId="4C86D155" w14:textId="77777777" w:rsidR="00CB1460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</w:tr>
      <w:tr w:rsidR="00CB1460" w14:paraId="6C4B0ABA" w14:textId="77777777">
        <w:trPr>
          <w:trHeight w:val="591"/>
          <w:jc w:val="center"/>
        </w:trPr>
        <w:tc>
          <w:tcPr>
            <w:tcW w:w="2122" w:type="dxa"/>
            <w:vAlign w:val="center"/>
          </w:tcPr>
          <w:p w14:paraId="4C77802C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Boiling point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1F7CEC6E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883" w:type="dxa"/>
            <w:vAlign w:val="center"/>
          </w:tcPr>
          <w:p w14:paraId="168706A3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559" w:type="dxa"/>
            <w:vAlign w:val="center"/>
          </w:tcPr>
          <w:p w14:paraId="55166A6A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Sublimes at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0" w:type="dxa"/>
            <w:vAlign w:val="center"/>
          </w:tcPr>
          <w:p w14:paraId="57FD3E1F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14:paraId="29450E65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2" w:type="dxa"/>
            <w:vAlign w:val="center"/>
          </w:tcPr>
          <w:p w14:paraId="5945F814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B1460" w14:paraId="755ADBFF" w14:textId="77777777">
        <w:trPr>
          <w:trHeight w:val="578"/>
          <w:jc w:val="center"/>
        </w:trPr>
        <w:tc>
          <w:tcPr>
            <w:tcW w:w="2122" w:type="dxa"/>
            <w:vAlign w:val="center"/>
          </w:tcPr>
          <w:p w14:paraId="15E77E41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Melting point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6CE340AD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3" w:type="dxa"/>
            <w:vAlign w:val="center"/>
          </w:tcPr>
          <w:p w14:paraId="65352E79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559" w:type="dxa"/>
            <w:shd w:val="clear" w:color="auto" w:fill="000000"/>
            <w:vAlign w:val="center"/>
          </w:tcPr>
          <w:p w14:paraId="4444BB16" w14:textId="77777777" w:rsidR="00CB1460" w:rsidRDefault="00CB1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CA20BF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993" w:type="dxa"/>
            <w:vAlign w:val="center"/>
          </w:tcPr>
          <w:p w14:paraId="34570C7D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</w:t>
            </w:r>
          </w:p>
        </w:tc>
        <w:tc>
          <w:tcPr>
            <w:tcW w:w="972" w:type="dxa"/>
            <w:vAlign w:val="center"/>
          </w:tcPr>
          <w:p w14:paraId="0A86EDBB" w14:textId="77777777" w:rsidR="00CB146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</w:t>
            </w:r>
          </w:p>
        </w:tc>
      </w:tr>
    </w:tbl>
    <w:p w14:paraId="39B6C743" w14:textId="77777777" w:rsidR="00CB1460" w:rsidRDefault="00CB14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073879" w14:textId="77777777" w:rsidR="00CB1460" w:rsidRDefault="0000000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</w:t>
      </w:r>
      <w:r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chlorides that are liquid at room temperature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140E3959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0BAD870" w14:textId="77777777" w:rsidR="00CB1460" w:rsidRDefault="0000000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AlCl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has a much lower melting point than MgCl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although both aluminium and magnesium are metals.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(2 Marks)</w:t>
      </w:r>
    </w:p>
    <w:p w14:paraId="1B0DF0A5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0D5A703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74DE7E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188530A" w14:textId="77777777" w:rsidR="00CB1460" w:rsidRDefault="00CB14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E68A5D" w14:textId="77777777" w:rsidR="00CB1460" w:rsidRDefault="00CB146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56E28F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 gas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diffuses through a porous plug in 50 seconds, while 600cm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of oxygen gas diffuses from the same apparatus in 30 seconds. Calculate the relative molecular mass of gas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(O = 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783E5A71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20A0BB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C2ED30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1240AD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volume of oxygen produced when 10g of silver nitrate was completely decomposed by heating at standard temperature and pressure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(Ag = 108, N = 14, O = 16, Molar gas volume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s.t.p</w:t>
      </w:r>
      <w:proofErr w:type="spellEnd"/>
      <w:r>
        <w:rPr>
          <w:rFonts w:ascii="Times New Roman" w:hAnsi="Times New Roman" w:cs="Times New Roman"/>
          <w:sz w:val="24"/>
          <w:szCs w:val="24"/>
        </w:rPr>
        <w:t>. = 22400cm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3 Marks)</w:t>
      </w:r>
    </w:p>
    <w:p w14:paraId="6947F899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18F7ED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EBF99E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D3F6EC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B46B03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7A4388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7D9DDC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electron arrangement of ions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are 2.8 and 2.8.8 respectively.</w:t>
      </w:r>
    </w:p>
    <w:p w14:paraId="211DD884" w14:textId="77777777" w:rsidR="00CB1460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which groups do elements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belong?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(1 Mark)</w:t>
      </w:r>
    </w:p>
    <w:p w14:paraId="11080065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B03DE42" w14:textId="77777777" w:rsidR="00CB1460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formula of the compound that would be formed between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5E727353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7BF1FFA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 solution containing 2.7g/dm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an alkali </w:t>
      </w:r>
      <w:r>
        <w:rPr>
          <w:rFonts w:ascii="Times New Roman" w:hAnsi="Times New Roman" w:cs="Times New Roman"/>
          <w:b/>
          <w:bCs/>
          <w:sz w:val="24"/>
          <w:szCs w:val="24"/>
        </w:rPr>
        <w:t>XOH</w:t>
      </w:r>
      <w:r>
        <w:rPr>
          <w:rFonts w:ascii="Times New Roman" w:hAnsi="Times New Roman" w:cs="Times New Roman"/>
          <w:sz w:val="24"/>
          <w:szCs w:val="24"/>
        </w:rPr>
        <w:t xml:space="preserve"> completely reacted with 25cm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0.045M sulphuric (VI) acid. Calculate the relative atomic mass of element 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(O = 16, H = 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3 Marks)</w:t>
      </w:r>
    </w:p>
    <w:p w14:paraId="2A3A9815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E92470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27A91E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8FA1DD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417D71" w14:textId="77777777" w:rsidR="00CB1460" w:rsidRDefault="00CB146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762FF0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number of sulphate ions in 150cm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0.1M aluminium sulphate, Al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3 Marks)</w:t>
      </w:r>
    </w:p>
    <w:p w14:paraId="241A0CDD" w14:textId="77777777" w:rsidR="00CB1460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 = 6.023 ×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66C4BBC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A22FC8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0FE63F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00C984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apparatus was set up to investigate the percentage of oxygen in air by slowly passing 100cm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air from syringe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to syringe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then back until the volume of air remained constant. Study it and use it to answer the questions that follow.</w:t>
      </w:r>
    </w:p>
    <w:p w14:paraId="323FA37F" w14:textId="77777777" w:rsidR="00CB1460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ja-JP"/>
        </w:rPr>
        <w:drawing>
          <wp:inline distT="0" distB="0" distL="0" distR="0" wp14:anchorId="2D76A61D" wp14:editId="3BCF846C">
            <wp:extent cx="5045949" cy="980237"/>
            <wp:effectExtent l="0" t="0" r="2540" b="0"/>
            <wp:docPr id="1048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5045949" cy="98023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0111C" w14:textId="77777777" w:rsidR="00CB1460" w:rsidRDefault="0000000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mistake in the setup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3C4D2E12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7ED4CA4" w14:textId="77777777" w:rsidR="00CB1460" w:rsidRDefault="0000000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was the air moved slowly from syringe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to syringe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vice versa? </w:t>
      </w:r>
      <w:r>
        <w:rPr>
          <w:rFonts w:ascii="Times New Roman" w:hAnsi="Times New Roman" w:cs="Times New Roman"/>
          <w:sz w:val="24"/>
          <w:szCs w:val="24"/>
        </w:rPr>
        <w:tab/>
        <w:t xml:space="preserve">    (1 Mark)</w:t>
      </w:r>
    </w:p>
    <w:p w14:paraId="65A22331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82CF322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F781B26" w14:textId="77777777" w:rsidR="00CB1460" w:rsidRDefault="0000000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the reaction that took place in the combustion tube after the mistake was corrected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0DB63256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1B5C331" w14:textId="77777777" w:rsidR="00CB1460" w:rsidRDefault="00CB1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E003F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luminous flame produces bright yellow light. Explain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 Mark)</w:t>
      </w:r>
    </w:p>
    <w:p w14:paraId="152C5BBD" w14:textId="77777777" w:rsidR="00CB1460" w:rsidRDefault="00000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1C815E2" w14:textId="77777777" w:rsidR="00CB1460" w:rsidRDefault="00000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3FC7018" w14:textId="77777777" w:rsidR="00CB1460" w:rsidRDefault="00000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6651F44" w14:textId="77777777" w:rsidR="00CB1460" w:rsidRDefault="00CB146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6D1F50" w14:textId="77777777" w:rsidR="00CB1460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Magnesium reacts by losing its 2 valence electrons. How does its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ionization energy compare? Explain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35570EF7" w14:textId="77777777" w:rsidR="00CB1460" w:rsidRDefault="00000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67E5D778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880A34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FC7782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819190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BA2B43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1A7D09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3B97FD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4296F6" w14:textId="77777777" w:rsidR="00CB1460" w:rsidRDefault="00CB14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A60AE0" w14:textId="77777777" w:rsidR="00CB146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The apparatus below was used for the preparation of iron (III) chloride in the laboratory. Study it and use it to answer the questions that follow.</w:t>
      </w:r>
    </w:p>
    <w:p w14:paraId="07FBED00" w14:textId="77777777" w:rsidR="00CB1460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ja-JP"/>
        </w:rPr>
        <w:drawing>
          <wp:inline distT="0" distB="0" distL="0" distR="0" wp14:anchorId="2317ED91" wp14:editId="68018E58">
            <wp:extent cx="5015344" cy="2445327"/>
            <wp:effectExtent l="0" t="0" r="0" b="0"/>
            <wp:docPr id="1049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5015344" cy="244532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FC043" w14:textId="77777777" w:rsidR="00CB1460" w:rsidRDefault="00CB1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FAB12" w14:textId="77777777" w:rsidR="00CB1460" w:rsidRDefault="0000000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it preferred to use calcium oxide rather than calcium chloride in the guard tube?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(2 Marks)</w:t>
      </w:r>
    </w:p>
    <w:p w14:paraId="5692BE7C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6A278EE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2063327" w14:textId="77777777" w:rsidR="00CB1460" w:rsidRDefault="0000000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property of iron (III) chloride makes it possible to be collected as shown in the diagram?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(1 Mark)</w:t>
      </w:r>
    </w:p>
    <w:p w14:paraId="32E54034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FDCC6FC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3CA7EF2" w14:textId="77777777" w:rsidR="00CB1460" w:rsidRDefault="000000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sectPr w:rsidR="00CB1460">
      <w:headerReference w:type="default" r:id="rId15"/>
      <w:footerReference w:type="default" r:id="rId16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D23D" w14:textId="77777777" w:rsidR="001329D5" w:rsidRDefault="001329D5">
      <w:pPr>
        <w:spacing w:after="0" w:line="240" w:lineRule="auto"/>
      </w:pPr>
      <w:r>
        <w:separator/>
      </w:r>
    </w:p>
  </w:endnote>
  <w:endnote w:type="continuationSeparator" w:id="0">
    <w:p w14:paraId="6E4B18E1" w14:textId="77777777" w:rsidR="001329D5" w:rsidRDefault="0013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3252" w14:textId="77777777" w:rsidR="00F73A24" w:rsidRPr="0062309A" w:rsidRDefault="00F73A24" w:rsidP="00F73A24">
    <w:pPr>
      <w:pStyle w:val="Footer"/>
      <w:jc w:val="center"/>
      <w:rPr>
        <w:rFonts w:ascii="Times New Roman" w:hAnsi="Times New Roman"/>
        <w:b/>
        <w:bCs/>
      </w:rPr>
    </w:pPr>
    <w:bookmarkStart w:id="0" w:name="_Hlk153105425"/>
    <w:bookmarkStart w:id="1" w:name="_Hlk153101161"/>
    <w:r w:rsidRPr="0062309A">
      <w:rPr>
        <w:rFonts w:ascii="Times New Roman" w:hAnsi="Times New Roman"/>
        <w:noProof/>
      </w:rPr>
      <mc:AlternateContent>
        <mc:Choice Requires="wps">
          <w:drawing>
            <wp:inline distT="0" distB="0" distL="0" distR="0" wp14:anchorId="3D67A2FD" wp14:editId="4BE4A504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8666E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58D97018" w14:textId="77777777" w:rsidR="00F73A24" w:rsidRPr="0062309A" w:rsidRDefault="00F73A24" w:rsidP="00F73A24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28AE2FAC" w14:textId="77777777" w:rsidR="00F73A24" w:rsidRDefault="00F73A24" w:rsidP="00F73A24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4932" w14:textId="77777777" w:rsidR="001329D5" w:rsidRDefault="001329D5">
      <w:pPr>
        <w:spacing w:after="0" w:line="240" w:lineRule="auto"/>
      </w:pPr>
      <w:r>
        <w:separator/>
      </w:r>
    </w:p>
  </w:footnote>
  <w:footnote w:type="continuationSeparator" w:id="0">
    <w:p w14:paraId="574903F0" w14:textId="77777777" w:rsidR="001329D5" w:rsidRDefault="0013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1F92" w14:textId="77777777" w:rsidR="00CB1460" w:rsidRDefault="00CB1460">
    <w:pPr>
      <w:pStyle w:val="Header"/>
    </w:pPr>
  </w:p>
  <w:p w14:paraId="62830F2F" w14:textId="77777777" w:rsidR="00CB1460" w:rsidRDefault="00000000">
    <w:pPr>
      <w:pStyle w:val="Header"/>
      <w:tabs>
        <w:tab w:val="clear" w:pos="90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C23612F6"/>
    <w:lvl w:ilvl="0" w:tplc="FD6A5DE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1EBC60CC"/>
    <w:lvl w:ilvl="0" w:tplc="D5AEFE72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44F011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B4C45F8E"/>
    <w:lvl w:ilvl="0" w:tplc="2DEAF7D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77627684"/>
    <w:lvl w:ilvl="0" w:tplc="8C646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8"/>
    <w:multiLevelType w:val="hybridMultilevel"/>
    <w:tmpl w:val="E7BA47EE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B4C45F8E"/>
    <w:lvl w:ilvl="0" w:tplc="2DEAF7D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B4C45F8E"/>
    <w:lvl w:ilvl="0" w:tplc="2DEAF7D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4334B5E4"/>
    <w:lvl w:ilvl="0" w:tplc="90E897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D4C41A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E14E1270"/>
    <w:lvl w:ilvl="0" w:tplc="EE40AD2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3A0EA1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000012"/>
    <w:multiLevelType w:val="hybridMultilevel"/>
    <w:tmpl w:val="EF181014"/>
    <w:lvl w:ilvl="0" w:tplc="F96E8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0000013"/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1F3C8D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5"/>
    <w:multiLevelType w:val="hybridMultilevel"/>
    <w:tmpl w:val="D4C41A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C336A8FA"/>
    <w:lvl w:ilvl="0" w:tplc="A030D27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5E348C6E"/>
    <w:lvl w:ilvl="0" w:tplc="AD02922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27819">
    <w:abstractNumId w:val="20"/>
  </w:num>
  <w:num w:numId="2" w16cid:durableId="1887595666">
    <w:abstractNumId w:val="17"/>
  </w:num>
  <w:num w:numId="3" w16cid:durableId="1533347571">
    <w:abstractNumId w:val="3"/>
  </w:num>
  <w:num w:numId="4" w16cid:durableId="349186209">
    <w:abstractNumId w:val="13"/>
  </w:num>
  <w:num w:numId="5" w16cid:durableId="2124494883">
    <w:abstractNumId w:val="10"/>
  </w:num>
  <w:num w:numId="6" w16cid:durableId="793602981">
    <w:abstractNumId w:val="4"/>
  </w:num>
  <w:num w:numId="7" w16cid:durableId="1475565213">
    <w:abstractNumId w:val="9"/>
  </w:num>
  <w:num w:numId="8" w16cid:durableId="1942175349">
    <w:abstractNumId w:val="21"/>
  </w:num>
  <w:num w:numId="9" w16cid:durableId="1534878953">
    <w:abstractNumId w:val="6"/>
  </w:num>
  <w:num w:numId="10" w16cid:durableId="1524394363">
    <w:abstractNumId w:val="0"/>
  </w:num>
  <w:num w:numId="11" w16cid:durableId="401417942">
    <w:abstractNumId w:val="19"/>
  </w:num>
  <w:num w:numId="12" w16cid:durableId="1113866149">
    <w:abstractNumId w:val="16"/>
  </w:num>
  <w:num w:numId="13" w16cid:durableId="2037929245">
    <w:abstractNumId w:val="5"/>
  </w:num>
  <w:num w:numId="14" w16cid:durableId="1678969158">
    <w:abstractNumId w:val="12"/>
  </w:num>
  <w:num w:numId="15" w16cid:durableId="671224848">
    <w:abstractNumId w:val="26"/>
  </w:num>
  <w:num w:numId="16" w16cid:durableId="1255630749">
    <w:abstractNumId w:val="25"/>
  </w:num>
  <w:num w:numId="17" w16cid:durableId="1389526980">
    <w:abstractNumId w:val="23"/>
  </w:num>
  <w:num w:numId="18" w16cid:durableId="500196634">
    <w:abstractNumId w:val="14"/>
  </w:num>
  <w:num w:numId="19" w16cid:durableId="243801772">
    <w:abstractNumId w:val="24"/>
  </w:num>
  <w:num w:numId="20" w16cid:durableId="614168021">
    <w:abstractNumId w:val="15"/>
  </w:num>
  <w:num w:numId="21" w16cid:durableId="1883592342">
    <w:abstractNumId w:val="22"/>
  </w:num>
  <w:num w:numId="22" w16cid:durableId="186219709">
    <w:abstractNumId w:val="11"/>
  </w:num>
  <w:num w:numId="23" w16cid:durableId="1242912051">
    <w:abstractNumId w:val="7"/>
  </w:num>
  <w:num w:numId="24" w16cid:durableId="655109855">
    <w:abstractNumId w:val="18"/>
  </w:num>
  <w:num w:numId="25" w16cid:durableId="1289049538">
    <w:abstractNumId w:val="2"/>
  </w:num>
  <w:num w:numId="26" w16cid:durableId="2007703150">
    <w:abstractNumId w:val="8"/>
  </w:num>
  <w:num w:numId="27" w16cid:durableId="1758402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460"/>
    <w:rsid w:val="001329D5"/>
    <w:rsid w:val="00CB1460"/>
    <w:rsid w:val="00F7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2AF7"/>
  <w15:docId w15:val="{7CD7BEF8-708C-40C3-B2FE-ABBBF82F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  <w:rPr>
      <w:lang w:val="en-US"/>
    </w:rPr>
  </w:style>
  <w:style w:type="paragraph" w:customStyle="1" w:styleId="Normal1">
    <w:name w:val="Normal1"/>
    <w:qFormat/>
    <w:rsid w:val="00F73A24"/>
    <w:rPr>
      <w:rFonts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F73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1719</Words>
  <Characters>9801</Characters>
  <Application>Microsoft Office Word</Application>
  <DocSecurity>0</DocSecurity>
  <Lines>81</Lines>
  <Paragraphs>22</Paragraphs>
  <ScaleCrop>false</ScaleCrop>
  <Company>Microsoft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Andang'o</dc:creator>
  <cp:lastModifiedBy>ADMIN</cp:lastModifiedBy>
  <cp:revision>21</cp:revision>
  <cp:lastPrinted>2023-12-11T15:07:00Z</cp:lastPrinted>
  <dcterms:created xsi:type="dcterms:W3CDTF">2022-10-26T06:13:00Z</dcterms:created>
  <dcterms:modified xsi:type="dcterms:W3CDTF">2023-12-11T15:07:00Z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7b70c0cda0bc4bfa9206704c4ff7e0bb</vt:lpwstr>
  </property>
</Properties>
</file>