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A8EB" w14:textId="77777777" w:rsidR="00C66843" w:rsidRDefault="00C66843" w:rsidP="00C6684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05A2FE8A" w14:textId="77777777" w:rsidR="00C66843" w:rsidRDefault="00C66843" w:rsidP="00C6684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590BAC54" w14:textId="77777777" w:rsidR="00C66843" w:rsidRDefault="00C66843" w:rsidP="00C66843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2FDEF533" w14:textId="17F97818" w:rsidR="00C66843" w:rsidRPr="0062309A" w:rsidRDefault="00C66843" w:rsidP="00C6684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PHYSICS</w:t>
      </w:r>
    </w:p>
    <w:p w14:paraId="17716179" w14:textId="77777777" w:rsidR="00C66843" w:rsidRPr="0062309A" w:rsidRDefault="00C66843" w:rsidP="00C66843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rFonts w:ascii="Times New Roman" w:hAnsi="Times New Roman"/>
          <w:b/>
          <w:sz w:val="32"/>
          <w:szCs w:val="32"/>
        </w:rPr>
        <w:t>4</w:t>
      </w:r>
    </w:p>
    <w:p w14:paraId="73B51E6B" w14:textId="07093746" w:rsidR="00C66843" w:rsidRPr="0062309A" w:rsidRDefault="00C66843" w:rsidP="00C66843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>PAPER 3</w:t>
      </w:r>
      <w:r>
        <w:rPr>
          <w:rFonts w:ascii="Times New Roman" w:hAnsi="Times New Roman"/>
          <w:b/>
          <w:sz w:val="32"/>
          <w:szCs w:val="32"/>
        </w:rPr>
        <w:t xml:space="preserve"> (PRACTICAL)</w:t>
      </w:r>
    </w:p>
    <w:p w14:paraId="065CE94F" w14:textId="77777777" w:rsidR="00C66843" w:rsidRDefault="00C66843" w:rsidP="00C66843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>TIME: 2 ½ HOURS</w:t>
      </w:r>
    </w:p>
    <w:p w14:paraId="356F27AF" w14:textId="77777777" w:rsidR="00C66843" w:rsidRPr="0062309A" w:rsidRDefault="00C66843" w:rsidP="00C66843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04522FF5" w14:textId="77777777" w:rsidR="00C66843" w:rsidRDefault="00C66843" w:rsidP="00C66843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FORM 4 TERM 1 OPENER (ENTRY) 2024 EXAMS </w:t>
      </w:r>
    </w:p>
    <w:p w14:paraId="60067323" w14:textId="77777777" w:rsidR="00C66843" w:rsidRPr="0062309A" w:rsidRDefault="00C66843" w:rsidP="00C66843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p w14:paraId="7393F1CF" w14:textId="77777777" w:rsidR="00AE55A2" w:rsidRDefault="00AE55A2">
      <w:pPr>
        <w:rPr>
          <w:rFonts w:ascii="Rockwell" w:hAnsi="Rockwell"/>
          <w:b/>
        </w:rPr>
      </w:pPr>
    </w:p>
    <w:p w14:paraId="0DB099E6" w14:textId="77777777" w:rsidR="00AE55A2" w:rsidRDefault="00000000">
      <w:pPr>
        <w:rPr>
          <w:rFonts w:ascii="Rockwell" w:hAnsi="Rockwell"/>
          <w:b/>
          <w:u w:val="single"/>
        </w:rPr>
      </w:pPr>
      <w:r>
        <w:rPr>
          <w:rFonts w:ascii="Rockwell" w:hAnsi="Rockwell"/>
          <w:b/>
          <w:u w:val="single"/>
        </w:rPr>
        <w:t>INSTRUCTIONS TO CANDIDATES</w:t>
      </w:r>
    </w:p>
    <w:p w14:paraId="4B0CBE3B" w14:textId="77777777" w:rsidR="00AE55A2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Rockwell" w:hAnsi="Rockwell"/>
        </w:rPr>
      </w:pPr>
      <w:r>
        <w:rPr>
          <w:rFonts w:ascii="Rockwell" w:hAnsi="Rockwell"/>
        </w:rPr>
        <w:t>Answer all questions in both sections in the spaces provided in the question paper.</w:t>
      </w:r>
    </w:p>
    <w:p w14:paraId="42EAC7AF" w14:textId="77777777" w:rsidR="00AE55A2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Rockwell" w:hAnsi="Rockwell"/>
        </w:rPr>
      </w:pPr>
      <w:r>
        <w:rPr>
          <w:rFonts w:ascii="Rockwell" w:hAnsi="Rockwell"/>
        </w:rPr>
        <w:t xml:space="preserve">Read the whole paper carefully before commencing your work. </w:t>
      </w:r>
    </w:p>
    <w:p w14:paraId="43FB4DC7" w14:textId="77777777" w:rsidR="00AE55A2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Rockwell" w:hAnsi="Rockwell"/>
        </w:rPr>
      </w:pPr>
      <w:r>
        <w:rPr>
          <w:rFonts w:ascii="Rockwell" w:hAnsi="Rockwell"/>
        </w:rPr>
        <w:t>Marks are given for clear record of the observations actually made, their suitability and accuracy and the use of them.</w:t>
      </w:r>
    </w:p>
    <w:p w14:paraId="1AE3B6E5" w14:textId="77777777" w:rsidR="00AE55A2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Rockwell" w:hAnsi="Rockwell"/>
        </w:rPr>
      </w:pPr>
      <w:r>
        <w:rPr>
          <w:rFonts w:ascii="Rockwell" w:hAnsi="Rockwell"/>
        </w:rPr>
        <w:t xml:space="preserve">Mathematical tables and electronic calculators may be used. </w:t>
      </w:r>
    </w:p>
    <w:p w14:paraId="2CEC1C60" w14:textId="77777777" w:rsidR="00AE55A2" w:rsidRDefault="00AE55A2">
      <w:pPr>
        <w:spacing w:line="360" w:lineRule="auto"/>
        <w:rPr>
          <w:rFonts w:ascii="Rockwell" w:hAnsi="Rockwell"/>
        </w:rPr>
      </w:pPr>
    </w:p>
    <w:p w14:paraId="790956A7" w14:textId="77777777" w:rsidR="00AE55A2" w:rsidRDefault="00000000">
      <w:pPr>
        <w:spacing w:line="360" w:lineRule="auto"/>
        <w:ind w:left="2160" w:firstLine="720"/>
        <w:rPr>
          <w:rFonts w:ascii="Rockwell" w:hAnsi="Rockwell"/>
          <w:b/>
        </w:rPr>
      </w:pPr>
      <w:r>
        <w:rPr>
          <w:rFonts w:ascii="Rockwell" w:hAnsi="Rockwell"/>
          <w:b/>
        </w:rPr>
        <w:t>FOR EXAMINER’S USE ONLY</w:t>
      </w:r>
    </w:p>
    <w:tbl>
      <w:tblPr>
        <w:tblStyle w:val="TableGrid"/>
        <w:tblW w:w="9528" w:type="dxa"/>
        <w:tblLook w:val="01E0" w:firstRow="1" w:lastRow="1" w:firstColumn="1" w:lastColumn="1" w:noHBand="0" w:noVBand="0"/>
      </w:tblPr>
      <w:tblGrid>
        <w:gridCol w:w="3160"/>
        <w:gridCol w:w="3174"/>
        <w:gridCol w:w="3194"/>
      </w:tblGrid>
      <w:tr w:rsidR="00AE55A2" w14:paraId="0562F6F0" w14:textId="77777777">
        <w:trPr>
          <w:trHeight w:val="6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551" w14:textId="77777777" w:rsidR="00AE55A2" w:rsidRDefault="000000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2FFC" w14:textId="77777777" w:rsidR="00AE55A2" w:rsidRDefault="000000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Maximum Score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E41" w14:textId="77777777" w:rsidR="00AE55A2" w:rsidRDefault="000000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Candidate’s Score</w:t>
            </w:r>
          </w:p>
        </w:tc>
      </w:tr>
      <w:tr w:rsidR="00AE55A2" w14:paraId="61F5B54C" w14:textId="77777777">
        <w:trPr>
          <w:trHeight w:val="616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0810" w14:textId="77777777" w:rsidR="00AE55A2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478" w14:textId="77777777" w:rsidR="00AE55A2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D39" w14:textId="77777777" w:rsidR="00AE55A2" w:rsidRDefault="00AE55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5A2" w14:paraId="38E7F1F8" w14:textId="77777777">
        <w:trPr>
          <w:trHeight w:val="6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0C89" w14:textId="77777777" w:rsidR="00AE55A2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BB22" w14:textId="77777777" w:rsidR="00AE55A2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F9D" w14:textId="77777777" w:rsidR="00AE55A2" w:rsidRDefault="00AE55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5A2" w14:paraId="58A20434" w14:textId="77777777">
        <w:trPr>
          <w:trHeight w:val="1271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8F5" w14:textId="77777777" w:rsidR="00AE55A2" w:rsidRDefault="00AE55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F3F1BE2" w14:textId="77777777" w:rsidR="00AE55A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E83" w14:textId="77777777" w:rsidR="00AE55A2" w:rsidRDefault="00AE55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B258762" w14:textId="77777777" w:rsidR="00AE55A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94BD" w14:textId="77777777" w:rsidR="00AE55A2" w:rsidRDefault="00AE55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A882E28" w14:textId="77777777" w:rsidR="00AE55A2" w:rsidRDefault="00AE55A2"/>
    <w:p w14:paraId="355FAA9F" w14:textId="77777777" w:rsidR="00AE55A2" w:rsidRDefault="00AE55A2">
      <w:p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1536E" w14:textId="77777777" w:rsidR="00AE55A2" w:rsidRDefault="00000000">
      <w:pPr>
        <w:ind w:right="-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paper consists of 7 printed pages. Learners should check to ensure that all pages are printed as indicated and that no questions are missing.</w:t>
      </w:r>
    </w:p>
    <w:p w14:paraId="758B0EAE" w14:textId="77777777" w:rsidR="00AE55A2" w:rsidRDefault="00000000">
      <w:pPr>
        <w:ind w:right="-2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Question 1</w:t>
      </w:r>
    </w:p>
    <w:p w14:paraId="72BF19C0" w14:textId="77777777" w:rsidR="00AE55A2" w:rsidRDefault="00000000">
      <w:pPr>
        <w:ind w:right="-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You are provided with the following;</w:t>
      </w:r>
    </w:p>
    <w:p w14:paraId="284BD45C" w14:textId="77777777" w:rsidR="00AE55A2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Masses; 10g, 20g(2), 50g and 100g</w:t>
      </w:r>
    </w:p>
    <w:p w14:paraId="001E9FC6" w14:textId="77777777" w:rsidR="00AE55A2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helical spring with a pointer</w:t>
      </w:r>
    </w:p>
    <w:p w14:paraId="31E413F2" w14:textId="77777777" w:rsidR="00AE55A2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Metre rule or half metre rule</w:t>
      </w:r>
    </w:p>
    <w:p w14:paraId="15DDFA6B" w14:textId="77777777" w:rsidR="00AE55A2" w:rsidRDefault="00AE55A2">
      <w:pPr>
        <w:spacing w:after="0"/>
        <w:rPr>
          <w:rFonts w:ascii="Times New Roman" w:hAnsi="Times New Roman" w:cs="Times New Roman"/>
          <w:sz w:val="12"/>
        </w:rPr>
      </w:pPr>
    </w:p>
    <w:p w14:paraId="7FDC9204" w14:textId="77777777" w:rsidR="00AE55A2" w:rsidRDefault="0000000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Proceeds as follows;</w:t>
      </w:r>
    </w:p>
    <w:p w14:paraId="4BDA97AB" w14:textId="77777777" w:rsidR="00AE55A2" w:rsidRDefault="000000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Suspend the helical spring vertically, alongside the clamped half metre rule as shown in figure 1 below. Determine the length, L</w:t>
      </w:r>
      <w:r>
        <w:rPr>
          <w:rFonts w:ascii="Times New Roman" w:hAnsi="Times New Roman" w:cs="Times New Roman"/>
          <w:sz w:val="24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 xml:space="preserve"> of the spring before loading it.</w:t>
      </w:r>
    </w:p>
    <w:p w14:paraId="1BF94A79" w14:textId="77777777" w:rsidR="00AE55A2" w:rsidRDefault="00000000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=________________________________(cm)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45AAC525" w14:textId="77777777" w:rsidR="00AE55A2" w:rsidRDefault="0000000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1209EEE" wp14:editId="6B7DE1E8">
            <wp:extent cx="4648200" cy="2214473"/>
            <wp:effectExtent l="0" t="0" r="0" b="0"/>
            <wp:docPr id="1026" name="Picture 1" descr="C:\Users\heshima sec\Pictures\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648200" cy="221447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9F754" w14:textId="77777777" w:rsidR="00AE55A2" w:rsidRDefault="0000000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Load the spring with a mass of 20g and determine the new reading on the metre rule (L).</w:t>
      </w:r>
    </w:p>
    <w:p w14:paraId="6D723804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51DBDDE0" w14:textId="77777777" w:rsidR="00AE55A2" w:rsidRDefault="00000000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Record this in the table below.</w:t>
      </w:r>
    </w:p>
    <w:p w14:paraId="7ADBADEB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58ABFE84" w14:textId="77777777" w:rsidR="00AE55A2" w:rsidRDefault="00000000">
      <w:pPr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 Calculate the extension, e= L-L</w:t>
      </w:r>
      <w:r>
        <w:rPr>
          <w:rFonts w:ascii="Times New Roman" w:hAnsi="Times New Roman" w:cs="Times New Roman"/>
          <w:sz w:val="24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 xml:space="preserve"> due to the mass of 20g and record the value in the table given below.</w:t>
      </w:r>
    </w:p>
    <w:p w14:paraId="594FE864" w14:textId="77777777" w:rsidR="00AE55A2" w:rsidRDefault="00AE55A2">
      <w:pPr>
        <w:spacing w:after="0"/>
        <w:ind w:left="1080"/>
        <w:rPr>
          <w:rFonts w:ascii="Times New Roman" w:hAnsi="Times New Roman" w:cs="Times New Roman"/>
          <w:sz w:val="24"/>
        </w:rPr>
      </w:pPr>
    </w:p>
    <w:p w14:paraId="69932762" w14:textId="77777777" w:rsidR="00AE55A2" w:rsidRDefault="00AE55A2">
      <w:pPr>
        <w:spacing w:after="0"/>
        <w:ind w:left="1080"/>
        <w:rPr>
          <w:rFonts w:ascii="Times New Roman" w:hAnsi="Times New Roman" w:cs="Times New Roman"/>
          <w:sz w:val="24"/>
        </w:rPr>
      </w:pPr>
    </w:p>
    <w:p w14:paraId="4D5AB963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2C86DC30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4CB9F361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14BAB731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5A129C4E" w14:textId="77777777" w:rsidR="00AE55A2" w:rsidRDefault="00AE55A2">
      <w:pPr>
        <w:spacing w:after="0"/>
        <w:ind w:left="1080"/>
        <w:rPr>
          <w:rFonts w:ascii="Times New Roman" w:hAnsi="Times New Roman" w:cs="Times New Roman"/>
          <w:sz w:val="24"/>
        </w:rPr>
      </w:pPr>
    </w:p>
    <w:p w14:paraId="17033D72" w14:textId="77777777" w:rsidR="00AE55A2" w:rsidRDefault="00AE55A2">
      <w:pPr>
        <w:spacing w:after="0"/>
        <w:ind w:left="1080"/>
        <w:rPr>
          <w:rFonts w:ascii="Times New Roman" w:hAnsi="Times New Roman" w:cs="Times New Roman"/>
          <w:sz w:val="24"/>
        </w:rPr>
      </w:pPr>
    </w:p>
    <w:p w14:paraId="72590179" w14:textId="77777777" w:rsidR="00AE55A2" w:rsidRDefault="00AE55A2">
      <w:pPr>
        <w:spacing w:after="0"/>
        <w:ind w:left="1080"/>
        <w:rPr>
          <w:rFonts w:ascii="Times New Roman" w:hAnsi="Times New Roman" w:cs="Times New Roman"/>
          <w:sz w:val="24"/>
        </w:rPr>
      </w:pPr>
    </w:p>
    <w:p w14:paraId="5B9A6E99" w14:textId="77777777" w:rsidR="00AE55A2" w:rsidRDefault="00AE55A2">
      <w:pPr>
        <w:spacing w:after="0"/>
        <w:ind w:left="1080"/>
        <w:rPr>
          <w:rFonts w:ascii="Times New Roman" w:hAnsi="Times New Roman" w:cs="Times New Roman"/>
          <w:sz w:val="24"/>
        </w:rPr>
      </w:pPr>
    </w:p>
    <w:p w14:paraId="4E91D64C" w14:textId="77777777" w:rsidR="00AE55A2" w:rsidRDefault="00AE55A2">
      <w:pPr>
        <w:spacing w:after="0"/>
        <w:ind w:left="1080"/>
        <w:rPr>
          <w:rFonts w:ascii="Times New Roman" w:hAnsi="Times New Roman" w:cs="Times New Roman"/>
          <w:sz w:val="24"/>
        </w:rPr>
      </w:pPr>
    </w:p>
    <w:p w14:paraId="4BD6FEF8" w14:textId="77777777" w:rsidR="00AE55A2" w:rsidRDefault="00AE55A2">
      <w:pPr>
        <w:spacing w:after="0"/>
        <w:ind w:left="1080"/>
        <w:rPr>
          <w:rFonts w:ascii="Times New Roman" w:hAnsi="Times New Roman" w:cs="Times New Roman"/>
          <w:sz w:val="24"/>
        </w:rPr>
      </w:pPr>
    </w:p>
    <w:p w14:paraId="12005660" w14:textId="77777777" w:rsidR="00AE55A2" w:rsidRDefault="0000000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Repeat step b(i-iii) for other masses and complete the table.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(8mks)</w:t>
      </w:r>
    </w:p>
    <w:p w14:paraId="31FE5207" w14:textId="77777777" w:rsidR="00AE55A2" w:rsidRDefault="00AE55A2">
      <w:pPr>
        <w:pStyle w:val="ListParagraph"/>
        <w:spacing w:after="0"/>
        <w:ind w:left="1440"/>
        <w:rPr>
          <w:rFonts w:ascii="Times New Roman" w:hAnsi="Times New Roman" w:cs="Times New Roman"/>
          <w:sz w:val="6"/>
        </w:rPr>
      </w:pPr>
    </w:p>
    <w:tbl>
      <w:tblPr>
        <w:tblStyle w:val="TableGrid"/>
        <w:tblW w:w="8681" w:type="dxa"/>
        <w:tblInd w:w="738" w:type="dxa"/>
        <w:tblLook w:val="04A0" w:firstRow="1" w:lastRow="0" w:firstColumn="1" w:lastColumn="0" w:noHBand="0" w:noVBand="1"/>
      </w:tblPr>
      <w:tblGrid>
        <w:gridCol w:w="1974"/>
        <w:gridCol w:w="608"/>
        <w:gridCol w:w="670"/>
        <w:gridCol w:w="671"/>
        <w:gridCol w:w="671"/>
        <w:gridCol w:w="671"/>
        <w:gridCol w:w="671"/>
        <w:gridCol w:w="671"/>
        <w:gridCol w:w="671"/>
        <w:gridCol w:w="671"/>
        <w:gridCol w:w="732"/>
      </w:tblGrid>
      <w:tr w:rsidR="00AE55A2" w14:paraId="38B7E0F9" w14:textId="77777777">
        <w:trPr>
          <w:trHeight w:val="278"/>
        </w:trPr>
        <w:tc>
          <w:tcPr>
            <w:tcW w:w="1974" w:type="dxa"/>
          </w:tcPr>
          <w:p w14:paraId="049DB661" w14:textId="77777777" w:rsidR="00AE55A2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Mass (g)</w:t>
            </w:r>
          </w:p>
        </w:tc>
        <w:tc>
          <w:tcPr>
            <w:tcW w:w="608" w:type="dxa"/>
          </w:tcPr>
          <w:p w14:paraId="316A66EE" w14:textId="77777777" w:rsidR="00AE55A2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0" w:type="dxa"/>
          </w:tcPr>
          <w:p w14:paraId="59FB7B12" w14:textId="77777777" w:rsidR="00AE55A2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71" w:type="dxa"/>
          </w:tcPr>
          <w:p w14:paraId="1FAD4DBD" w14:textId="77777777" w:rsidR="00AE55A2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71" w:type="dxa"/>
          </w:tcPr>
          <w:p w14:paraId="568C0A39" w14:textId="77777777" w:rsidR="00AE55A2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671" w:type="dxa"/>
          </w:tcPr>
          <w:p w14:paraId="5571203F" w14:textId="77777777" w:rsidR="00AE55A2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671" w:type="dxa"/>
          </w:tcPr>
          <w:p w14:paraId="6FEEEE2B" w14:textId="77777777" w:rsidR="00AE55A2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671" w:type="dxa"/>
          </w:tcPr>
          <w:p w14:paraId="3C33ED4B" w14:textId="77777777" w:rsidR="00AE55A2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671" w:type="dxa"/>
          </w:tcPr>
          <w:p w14:paraId="2F2331E2" w14:textId="77777777" w:rsidR="00AE55A2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671" w:type="dxa"/>
          </w:tcPr>
          <w:p w14:paraId="743D8A8F" w14:textId="77777777" w:rsidR="00AE55A2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732" w:type="dxa"/>
          </w:tcPr>
          <w:p w14:paraId="77F97985" w14:textId="77777777" w:rsidR="00AE55A2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AE55A2" w14:paraId="72AF7A5D" w14:textId="77777777">
        <w:trPr>
          <w:trHeight w:val="556"/>
        </w:trPr>
        <w:tc>
          <w:tcPr>
            <w:tcW w:w="1974" w:type="dxa"/>
          </w:tcPr>
          <w:p w14:paraId="013E7B77" w14:textId="77777777" w:rsidR="00AE55A2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 (N) (Force)</w:t>
            </w:r>
          </w:p>
        </w:tc>
        <w:tc>
          <w:tcPr>
            <w:tcW w:w="608" w:type="dxa"/>
          </w:tcPr>
          <w:p w14:paraId="551330E3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5C475832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380F5267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3ED903E6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26775729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4B579A1C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7ABFF252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30C01EF0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556FAD6F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14:paraId="385D69C5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5A2" w14:paraId="6E7AFC75" w14:textId="77777777">
        <w:trPr>
          <w:trHeight w:val="572"/>
        </w:trPr>
        <w:tc>
          <w:tcPr>
            <w:tcW w:w="1974" w:type="dxa"/>
          </w:tcPr>
          <w:p w14:paraId="50F62CC8" w14:textId="77777777" w:rsidR="00AE55A2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Reading L (cm)</w:t>
            </w:r>
          </w:p>
        </w:tc>
        <w:tc>
          <w:tcPr>
            <w:tcW w:w="608" w:type="dxa"/>
          </w:tcPr>
          <w:p w14:paraId="0F20DD2F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7AD21675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68B48428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703EE3E5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37B9C193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6C440821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08F8D121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4C7B8B45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3A9ABD51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14:paraId="5D5DB1CD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5A2" w14:paraId="475BDFE3" w14:textId="77777777">
        <w:trPr>
          <w:trHeight w:val="572"/>
        </w:trPr>
        <w:tc>
          <w:tcPr>
            <w:tcW w:w="1974" w:type="dxa"/>
          </w:tcPr>
          <w:p w14:paraId="7F33FF6C" w14:textId="77777777" w:rsidR="00AE55A2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Extension e (cm)</w:t>
            </w:r>
          </w:p>
        </w:tc>
        <w:tc>
          <w:tcPr>
            <w:tcW w:w="608" w:type="dxa"/>
          </w:tcPr>
          <w:p w14:paraId="08DADA3C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4EF2D6FC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552E5B4F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6E71D6C3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2048FAB7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2AC70C55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3130E827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3C4700C0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0AF4A4C3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14:paraId="66618C9A" w14:textId="77777777" w:rsidR="00AE55A2" w:rsidRDefault="00AE55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AA8EF8B" w14:textId="77777777" w:rsidR="00AE55A2" w:rsidRDefault="00AE55A2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2DFA6670" w14:textId="77777777" w:rsidR="00AE55A2" w:rsidRDefault="0000000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Plot a graph of Force(N) against extension e (cm).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14:paraId="7A38A057" w14:textId="77777777" w:rsidR="00AE55A2" w:rsidRDefault="0000000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" behindDoc="0" locked="0" layoutInCell="1" allowOverlap="1" wp14:anchorId="57506C21" wp14:editId="435108BA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5786120" cy="4529455"/>
            <wp:effectExtent l="19050" t="0" r="5080" b="0"/>
            <wp:wrapSquare wrapText="bothSides"/>
            <wp:docPr id="1027" name="image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/>
                    <pic:cNvPicPr/>
                  </pic:nvPicPr>
                  <pic:blipFill>
                    <a:blip r:embed="rId8" cstate="print">
                      <a:lum bright="12000" contrast="16000"/>
                    </a:blip>
                    <a:srcRect l="7221" t="20791" r="35848" b="46155"/>
                    <a:stretch/>
                  </pic:blipFill>
                  <pic:spPr>
                    <a:xfrm>
                      <a:off x="0" y="0"/>
                      <a:ext cx="5786120" cy="452945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6C18A6" w14:textId="77777777" w:rsidR="00AE55A2" w:rsidRDefault="0000000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the slope S of the graph.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72FA79A2" w14:textId="77777777" w:rsidR="00AE55A2" w:rsidRDefault="00AE55A2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0E193A2F" w14:textId="77777777" w:rsidR="00AE55A2" w:rsidRDefault="00AE55A2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78D9DA23" w14:textId="77777777" w:rsidR="00AE55A2" w:rsidRDefault="00AE55A2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58927257" w14:textId="77777777" w:rsidR="00AE55A2" w:rsidRDefault="00AE55A2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053956BD" w14:textId="77777777" w:rsidR="00AE55A2" w:rsidRDefault="0000000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Given that K=Se, determine the value of K where S is the slope of the graph and e is the extension of the spring when loaded with a 50g mass.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03C1500E" w14:textId="77777777" w:rsidR="00AE55A2" w:rsidRDefault="00AE55A2">
      <w:pPr>
        <w:pStyle w:val="ListParagraph"/>
        <w:rPr>
          <w:rFonts w:ascii="Times New Roman" w:hAnsi="Times New Roman" w:cs="Times New Roman"/>
          <w:sz w:val="24"/>
        </w:rPr>
      </w:pPr>
    </w:p>
    <w:p w14:paraId="2A28CFD3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7AB9A7F7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3F6DB886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6F4CC804" w14:textId="77777777" w:rsidR="00AE55A2" w:rsidRDefault="00000000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Question 2</w:t>
      </w:r>
    </w:p>
    <w:p w14:paraId="6FA22B66" w14:textId="77777777" w:rsidR="00AE55A2" w:rsidRDefault="0000000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are provided with the following;</w:t>
      </w:r>
    </w:p>
    <w:p w14:paraId="3B67E243" w14:textId="77777777" w:rsidR="00AE55A2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Nichrome wire mounted on a millimeter scale YZ.</w:t>
      </w:r>
    </w:p>
    <w:p w14:paraId="1B600812" w14:textId="77777777" w:rsidR="00AE55A2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carbon resistor R (10Ω)</w:t>
      </w:r>
    </w:p>
    <w:p w14:paraId="4E226B50" w14:textId="77777777" w:rsidR="00AE55A2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connecting wires</w:t>
      </w:r>
    </w:p>
    <w:p w14:paraId="197BAE90" w14:textId="77777777" w:rsidR="00AE55A2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Ammeter</w:t>
      </w:r>
    </w:p>
    <w:p w14:paraId="38E47D44" w14:textId="77777777" w:rsidR="00AE55A2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Voltmeter</w:t>
      </w:r>
    </w:p>
    <w:p w14:paraId="30A660F6" w14:textId="77777777" w:rsidR="00AE55A2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dry cells</w:t>
      </w:r>
    </w:p>
    <w:p w14:paraId="79E28D3D" w14:textId="77777777" w:rsidR="00AE55A2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Cell holders</w:t>
      </w:r>
    </w:p>
    <w:p w14:paraId="03514F21" w14:textId="77777777" w:rsidR="00AE55A2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Switch </w:t>
      </w:r>
    </w:p>
    <w:p w14:paraId="6155631A" w14:textId="77777777" w:rsidR="00AE55A2" w:rsidRDefault="00AE55A2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23C7CC8B" w14:textId="77777777" w:rsidR="00AE55A2" w:rsidRDefault="000000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Set up the circuit as shown below.</w:t>
      </w:r>
    </w:p>
    <w:p w14:paraId="42FEB0C9" w14:textId="77777777" w:rsidR="00AE55A2" w:rsidRDefault="00000000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6C8A023" wp14:editId="29B42D04">
            <wp:extent cx="3419475" cy="1889822"/>
            <wp:effectExtent l="0" t="0" r="0" b="0"/>
            <wp:docPr id="102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419475" cy="18898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0E304" w14:textId="77777777" w:rsidR="00AE55A2" w:rsidRDefault="0000000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Record the voltmeter reading when the switch is open. </w:t>
      </w:r>
    </w:p>
    <w:p w14:paraId="4BA1DBAE" w14:textId="77777777" w:rsidR="00AE55A2" w:rsidRDefault="0000000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E=_____________________________________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1B758A24" w14:textId="77777777" w:rsidR="00AE55A2" w:rsidRDefault="0000000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Close the switch and record the voltmeter and ammeter readings.</w:t>
      </w:r>
    </w:p>
    <w:p w14:paraId="07413816" w14:textId="77777777" w:rsidR="00AE55A2" w:rsidRDefault="0000000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Voltmeter reading, V=_______________________________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6C114F86" w14:textId="77777777" w:rsidR="00AE55A2" w:rsidRDefault="0000000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Ammeter reading, I=________________________________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6F24B5F9" w14:textId="77777777" w:rsidR="00AE55A2" w:rsidRDefault="0000000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why V is less than 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(2mk)</w:t>
      </w:r>
    </w:p>
    <w:p w14:paraId="6E65F9AE" w14:textId="77777777" w:rsidR="00AE55A2" w:rsidRDefault="0000000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9287B86" w14:textId="77777777" w:rsidR="00AE55A2" w:rsidRDefault="00AE55A2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</w:rPr>
      </w:pPr>
    </w:p>
    <w:p w14:paraId="0117B281" w14:textId="77777777" w:rsidR="00AE55A2" w:rsidRDefault="0000000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Now connect the voltmeter across the carbon resistor R and record voltmeter reading V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 when the switch is 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0527A4C8" w14:textId="77777777" w:rsidR="00AE55A2" w:rsidRDefault="0000000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=</w:t>
      </w:r>
    </w:p>
    <w:p w14:paraId="5CE93CAF" w14:textId="77777777" w:rsidR="00AE55A2" w:rsidRDefault="00AE55A2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7AC9FB77" w14:textId="77777777" w:rsidR="00AE55A2" w:rsidRDefault="00AE55A2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31C108C8" w14:textId="77777777" w:rsidR="00AE55A2" w:rsidRDefault="00AE55A2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557AA092" w14:textId="77777777" w:rsidR="00AE55A2" w:rsidRDefault="00AE55A2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5C6ED88E" w14:textId="77777777" w:rsidR="00AE55A2" w:rsidRDefault="00AE55A2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23769F6C" w14:textId="77777777" w:rsidR="00AE55A2" w:rsidRDefault="00AE55A2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18CEB1ED" w14:textId="77777777" w:rsidR="00AE55A2" w:rsidRDefault="00AE55A2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4C8C93B5" w14:textId="77777777" w:rsidR="00AE55A2" w:rsidRDefault="0000000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Determine R given that; R=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</w:rPr>
              <m:t>I</m:t>
            </m:r>
          </m:den>
        </m:f>
      </m:oMath>
      <w:r>
        <w:rPr>
          <w:rFonts w:ascii="Times New Roman" w:eastAsia="SimSun" w:hAnsi="Times New Roman" w:cs="Times New Roman"/>
          <w:sz w:val="24"/>
        </w:rPr>
        <w:tab/>
      </w:r>
      <w:r>
        <w:rPr>
          <w:rFonts w:ascii="Times New Roman" w:eastAsia="SimSun" w:hAnsi="Times New Roman" w:cs="Times New Roman"/>
          <w:sz w:val="24"/>
        </w:rPr>
        <w:tab/>
      </w:r>
      <w:r>
        <w:rPr>
          <w:rFonts w:ascii="Times New Roman" w:eastAsia="SimSun" w:hAnsi="Times New Roman" w:cs="Times New Roman"/>
          <w:sz w:val="24"/>
        </w:rPr>
        <w:tab/>
      </w:r>
      <w:r>
        <w:rPr>
          <w:rFonts w:ascii="Times New Roman" w:eastAsia="SimSun" w:hAnsi="Times New Roman" w:cs="Times New Roman"/>
          <w:sz w:val="24"/>
        </w:rPr>
        <w:tab/>
      </w:r>
      <w:r>
        <w:rPr>
          <w:rFonts w:ascii="Times New Roman" w:eastAsia="SimSun" w:hAnsi="Times New Roman" w:cs="Times New Roman"/>
          <w:sz w:val="24"/>
        </w:rPr>
        <w:tab/>
      </w:r>
      <w:r>
        <w:rPr>
          <w:rFonts w:ascii="Times New Roman" w:eastAsia="SimSun" w:hAnsi="Times New Roman" w:cs="Times New Roman"/>
          <w:sz w:val="24"/>
        </w:rPr>
        <w:tab/>
        <w:t>(3mks)</w:t>
      </w:r>
    </w:p>
    <w:p w14:paraId="480B72F3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7A45B934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5FDEF36E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072DA066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7C6F2FEF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508EDD95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13D77D6A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4CF30EA5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2385A031" w14:textId="77777777" w:rsidR="00AE55A2" w:rsidRDefault="0000000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</w:p>
    <w:p w14:paraId="585F3FE1" w14:textId="77777777" w:rsidR="00AE55A2" w:rsidRDefault="0000000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Measure and record the diameter, d of the resistance wire (YZ) using a micrometer screw gauge.</w:t>
      </w:r>
    </w:p>
    <w:p w14:paraId="592290E6" w14:textId="77777777" w:rsidR="00AE55A2" w:rsidRDefault="0000000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d= ___________________________________mm</w:t>
      </w:r>
    </w:p>
    <w:p w14:paraId="1E1DB28E" w14:textId="77777777" w:rsidR="00AE55A2" w:rsidRDefault="0000000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d=___________________________________m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7457B3BF" w14:textId="77777777" w:rsidR="00AE55A2" w:rsidRDefault="0000000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r>
        <w:rPr>
          <w:rFonts w:ascii="Times New Roman" w:hAnsi="Times New Roman" w:cs="Times New Roman"/>
          <w:sz w:val="24"/>
        </w:rPr>
        <w:tab/>
        <w:t>Set-up the circuit as shown in figure;</w:t>
      </w:r>
    </w:p>
    <w:p w14:paraId="63978F22" w14:textId="77777777" w:rsidR="00AE55A2" w:rsidRDefault="0000000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02FC52E" wp14:editId="43AC1734">
            <wp:extent cx="2978150" cy="1733541"/>
            <wp:effectExtent l="0" t="0" r="0" b="635"/>
            <wp:docPr id="1029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/>
                  </pic:nvPicPr>
                  <pic:blipFill>
                    <a:blip r:embed="rId10" cstate="print"/>
                    <a:srcRect l="11381" t="2141" r="6401" b="2570"/>
                    <a:stretch/>
                  </pic:blipFill>
                  <pic:spPr>
                    <a:xfrm>
                      <a:off x="0" y="0"/>
                      <a:ext cx="2978150" cy="17335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B0928" w14:textId="77777777" w:rsidR="00AE55A2" w:rsidRDefault="00000000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the current I flowing in the circuit.</w:t>
      </w:r>
    </w:p>
    <w:p w14:paraId="677B1C65" w14:textId="77777777" w:rsidR="00AE55A2" w:rsidRDefault="0000000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I=__________________________________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78FD38DD" w14:textId="77777777" w:rsidR="00AE55A2" w:rsidRDefault="00AE55A2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</w:rPr>
      </w:pPr>
    </w:p>
    <w:p w14:paraId="257B5EE3" w14:textId="77777777" w:rsidR="00AE55A2" w:rsidRDefault="00AE55A2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</w:rPr>
      </w:pPr>
    </w:p>
    <w:p w14:paraId="08F3F3D3" w14:textId="77777777" w:rsidR="00AE55A2" w:rsidRDefault="00000000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Now connect the voltmeter across wire (YZ) and record the p.d, V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across wire YZ.</w:t>
      </w:r>
    </w:p>
    <w:p w14:paraId="11DD9276" w14:textId="77777777" w:rsidR="00AE55A2" w:rsidRDefault="0000000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= ________________________________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7C48842B" w14:textId="77777777" w:rsidR="00AE55A2" w:rsidRDefault="00AE55A2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05035485" w14:textId="77777777" w:rsidR="00AE55A2" w:rsidRDefault="0000000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the resistance R of the wire YZ.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6BCE1F32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5D8FB9CC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6DD7B208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06D5BE77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50F8A1E3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6D676651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32CD1DFF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0204A11F" w14:textId="77777777" w:rsidR="00AE55A2" w:rsidRDefault="0000000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k, the resistance per metre of wire YZ.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06A5E1CE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24D45084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002196AA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239D9D43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70A6D696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4B8334C3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038BED3E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2A19132E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1F019345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1A7B8374" w14:textId="77777777" w:rsidR="00AE55A2" w:rsidRDefault="0000000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Q given that Q=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πkd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</w:rPr>
              <m:t>4</m:t>
            </m:r>
          </m:den>
        </m:f>
      </m:oMath>
      <w:r>
        <w:rPr>
          <w:rFonts w:ascii="Times New Roman" w:eastAsia="SimSun" w:hAnsi="Times New Roman" w:cs="Times New Roman"/>
          <w:sz w:val="24"/>
        </w:rPr>
        <w:t xml:space="preserve"> (where d is in metres)</w:t>
      </w:r>
      <w:r>
        <w:rPr>
          <w:rFonts w:ascii="Times New Roman" w:eastAsia="SimSun" w:hAnsi="Times New Roman" w:cs="Times New Roman"/>
          <w:sz w:val="24"/>
        </w:rPr>
        <w:tab/>
      </w:r>
      <w:r>
        <w:rPr>
          <w:rFonts w:ascii="Times New Roman" w:eastAsia="SimSu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0F6EB443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25062DE2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791AEBC6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18D3FF5F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17F89D7B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37BE337A" w14:textId="77777777" w:rsidR="00AE55A2" w:rsidRDefault="00AE55A2">
      <w:pPr>
        <w:spacing w:after="0"/>
        <w:rPr>
          <w:rFonts w:ascii="Times New Roman" w:hAnsi="Times New Roman" w:cs="Times New Roman"/>
          <w:sz w:val="24"/>
        </w:rPr>
      </w:pPr>
    </w:p>
    <w:p w14:paraId="16C9A737" w14:textId="77777777" w:rsidR="00AE55A2" w:rsidRDefault="00AE55A2"/>
    <w:sectPr w:rsidR="00AE55A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A186" w14:textId="77777777" w:rsidR="00976C34" w:rsidRDefault="00976C34">
      <w:pPr>
        <w:spacing w:after="0" w:line="240" w:lineRule="auto"/>
      </w:pPr>
      <w:r>
        <w:separator/>
      </w:r>
    </w:p>
  </w:endnote>
  <w:endnote w:type="continuationSeparator" w:id="0">
    <w:p w14:paraId="53EEC64D" w14:textId="77777777" w:rsidR="00976C34" w:rsidRDefault="0097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3105425"/>
  <w:bookmarkStart w:id="1" w:name="_Hlk153101161"/>
  <w:p w14:paraId="06F3EFD5" w14:textId="34C8F84A" w:rsidR="00C66843" w:rsidRPr="0062309A" w:rsidRDefault="00C66843" w:rsidP="00C66843">
    <w:pPr>
      <w:pStyle w:val="Footer"/>
      <w:jc w:val="center"/>
      <w:rPr>
        <w:rFonts w:ascii="Times New Roman" w:hAnsi="Times New Roman"/>
        <w:b/>
        <w:bCs/>
      </w:rPr>
    </w:pPr>
    <w:r>
      <w:rPr>
        <w:noProof/>
      </w:rPr>
    </w:r>
    <w:r>
      <w:pict w14:anchorId="3541D2EB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57447ED1" w14:textId="77777777" w:rsidR="00C66843" w:rsidRPr="0062309A" w:rsidRDefault="00C66843" w:rsidP="00C66843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79C1F9DB" w14:textId="77777777" w:rsidR="00C66843" w:rsidRDefault="00C66843" w:rsidP="00C66843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54B3" w14:textId="77777777" w:rsidR="00976C34" w:rsidRDefault="00976C34">
      <w:pPr>
        <w:spacing w:after="0" w:line="240" w:lineRule="auto"/>
      </w:pPr>
      <w:r>
        <w:separator/>
      </w:r>
    </w:p>
  </w:footnote>
  <w:footnote w:type="continuationSeparator" w:id="0">
    <w:p w14:paraId="56F459B8" w14:textId="77777777" w:rsidR="00976C34" w:rsidRDefault="0097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241212E4"/>
    <w:lvl w:ilvl="0" w:tplc="EC1449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1"/>
    <w:multiLevelType w:val="hybridMultilevel"/>
    <w:tmpl w:val="F71699B6"/>
    <w:lvl w:ilvl="0" w:tplc="25F0C9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9D5E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9C247716"/>
    <w:lvl w:ilvl="0" w:tplc="8B5E38F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4"/>
    <w:multiLevelType w:val="hybridMultilevel"/>
    <w:tmpl w:val="0F2694A8"/>
    <w:lvl w:ilvl="0" w:tplc="0EDE9F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5"/>
    <w:multiLevelType w:val="hybridMultilevel"/>
    <w:tmpl w:val="1248C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68DA068C"/>
    <w:lvl w:ilvl="0" w:tplc="13667C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CF1E4964"/>
    <w:lvl w:ilvl="0" w:tplc="D7D6AE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8"/>
    <w:multiLevelType w:val="hybridMultilevel"/>
    <w:tmpl w:val="A2C26C0A"/>
    <w:lvl w:ilvl="0" w:tplc="65525544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9"/>
    <w:multiLevelType w:val="hybridMultilevel"/>
    <w:tmpl w:val="8D880956"/>
    <w:lvl w:ilvl="0" w:tplc="74648C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680564">
    <w:abstractNumId w:val="2"/>
  </w:num>
  <w:num w:numId="2" w16cid:durableId="812597390">
    <w:abstractNumId w:val="9"/>
  </w:num>
  <w:num w:numId="3" w16cid:durableId="1487938914">
    <w:abstractNumId w:val="5"/>
  </w:num>
  <w:num w:numId="4" w16cid:durableId="728380088">
    <w:abstractNumId w:val="1"/>
  </w:num>
  <w:num w:numId="5" w16cid:durableId="1372651796">
    <w:abstractNumId w:val="3"/>
  </w:num>
  <w:num w:numId="6" w16cid:durableId="2018655512">
    <w:abstractNumId w:val="4"/>
  </w:num>
  <w:num w:numId="7" w16cid:durableId="1428964715">
    <w:abstractNumId w:val="7"/>
  </w:num>
  <w:num w:numId="8" w16cid:durableId="1661538060">
    <w:abstractNumId w:val="6"/>
  </w:num>
  <w:num w:numId="9" w16cid:durableId="2105610824">
    <w:abstractNumId w:val="0"/>
  </w:num>
  <w:num w:numId="10" w16cid:durableId="392697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5A2"/>
    <w:rsid w:val="00976C34"/>
    <w:rsid w:val="00AE55A2"/>
    <w:rsid w:val="00C66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F40FF"/>
  <w15:docId w15:val="{7CD7BEF8-708C-40C3-B2FE-ABBBF82F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C66843"/>
    <w:rPr>
      <w:rFonts w:cs="Calibri"/>
    </w:rPr>
  </w:style>
  <w:style w:type="paragraph" w:styleId="NoSpacing">
    <w:name w:val="No Spacing"/>
    <w:uiPriority w:val="1"/>
    <w:qFormat/>
    <w:rsid w:val="00C66843"/>
    <w:pPr>
      <w:spacing w:after="0" w:line="240" w:lineRule="auto"/>
    </w:pPr>
    <w:rPr>
      <w:rFonts w:eastAsia="SimSun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C66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heshima sec</dc:creator>
  <cp:lastModifiedBy>ADMIN</cp:lastModifiedBy>
  <cp:revision>81</cp:revision>
  <cp:lastPrinted>2023-12-11T15:44:00Z</cp:lastPrinted>
  <dcterms:created xsi:type="dcterms:W3CDTF">2022-10-24T04:32:00Z</dcterms:created>
  <dcterms:modified xsi:type="dcterms:W3CDTF">2023-12-11T15:44:00Z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57559a3e819747d8b1d5651f188015bf</vt:lpwstr>
  </property>
</Properties>
</file>