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651A5" w14:textId="5BA3704B" w:rsidR="008E2A4A" w:rsidRPr="008E2A4A" w:rsidRDefault="008E2A4A" w:rsidP="008E2A4A">
      <w:pPr>
        <w:spacing w:line="240" w:lineRule="auto"/>
        <w:jc w:val="center"/>
        <w:rPr>
          <w:rFonts w:ascii="Times New Roman" w:eastAsia="Times New Roman" w:hAnsi="Times New Roman"/>
          <w:b/>
          <w:sz w:val="24"/>
        </w:rPr>
      </w:pPr>
      <w:bookmarkStart w:id="0" w:name="_Hlk156462859"/>
      <w:r w:rsidRPr="008E2A4A">
        <w:rPr>
          <w:rFonts w:ascii="Times New Roman" w:eastAsia="Times New Roman" w:hAnsi="Times New Roman"/>
          <w:b/>
          <w:sz w:val="24"/>
        </w:rPr>
        <w:t xml:space="preserve">THE TOP SCHOOLS MULTILATERAL SERIES 2 FORM </w:t>
      </w:r>
      <w:r w:rsidRPr="008E2A4A">
        <w:rPr>
          <w:rFonts w:ascii="Times New Roman" w:eastAsia="Times New Roman" w:hAnsi="Times New Roman"/>
          <w:b/>
          <w:sz w:val="24"/>
        </w:rPr>
        <w:t>3</w:t>
      </w:r>
      <w:r w:rsidRPr="008E2A4A">
        <w:rPr>
          <w:rFonts w:ascii="Times New Roman" w:eastAsia="Times New Roman" w:hAnsi="Times New Roman"/>
          <w:b/>
          <w:sz w:val="24"/>
        </w:rPr>
        <w:t xml:space="preserve"> MIDTERM 1 EXAMS 2024</w:t>
      </w:r>
      <w:bookmarkEnd w:id="0"/>
    </w:p>
    <w:p w14:paraId="052F6127" w14:textId="33F6FC96" w:rsidR="00F57CE0" w:rsidRPr="008E2A4A" w:rsidRDefault="008E2A4A" w:rsidP="008E2A4A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FDA" w:rsidRPr="008E2A4A">
        <w:rPr>
          <w:rFonts w:ascii="Times New Roman" w:hAnsi="Times New Roman" w:cs="Times New Roman"/>
          <w:b/>
          <w:sz w:val="24"/>
          <w:szCs w:val="28"/>
        </w:rPr>
        <w:t>NAME: ………………………………. ADM NO: ………….. CLASS: …………</w:t>
      </w:r>
    </w:p>
    <w:p w14:paraId="05AED66F" w14:textId="77777777" w:rsidR="00F57CE0" w:rsidRPr="008E2A4A" w:rsidRDefault="00DF6FDA" w:rsidP="008E2A4A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  <w:r w:rsidRPr="008E2A4A">
        <w:rPr>
          <w:rFonts w:ascii="Times New Roman" w:hAnsi="Times New Roman" w:cs="Times New Roman"/>
          <w:b/>
          <w:sz w:val="24"/>
          <w:szCs w:val="28"/>
        </w:rPr>
        <w:t>313/2</w:t>
      </w:r>
    </w:p>
    <w:p w14:paraId="1F651BD2" w14:textId="77777777" w:rsidR="00F57CE0" w:rsidRPr="008E2A4A" w:rsidRDefault="00DF6FDA" w:rsidP="008E2A4A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  <w:r w:rsidRPr="008E2A4A">
        <w:rPr>
          <w:rFonts w:ascii="Times New Roman" w:hAnsi="Times New Roman" w:cs="Times New Roman"/>
          <w:b/>
          <w:sz w:val="24"/>
          <w:szCs w:val="28"/>
        </w:rPr>
        <w:t>CHRISTIAN RELIGIOUS EDUCATION</w:t>
      </w:r>
    </w:p>
    <w:p w14:paraId="04E90350" w14:textId="77777777" w:rsidR="00F57CE0" w:rsidRPr="008E2A4A" w:rsidRDefault="00DF6FDA" w:rsidP="008E2A4A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  <w:r w:rsidRPr="008E2A4A">
        <w:rPr>
          <w:rFonts w:ascii="Times New Roman" w:hAnsi="Times New Roman" w:cs="Times New Roman"/>
          <w:b/>
          <w:sz w:val="24"/>
          <w:szCs w:val="28"/>
        </w:rPr>
        <w:t>PAPER 2</w:t>
      </w:r>
    </w:p>
    <w:p w14:paraId="7A30B421" w14:textId="77777777" w:rsidR="00F57CE0" w:rsidRPr="008E2A4A" w:rsidRDefault="00DF6FDA" w:rsidP="008E2A4A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  <w:r w:rsidRPr="008E2A4A">
        <w:rPr>
          <w:rFonts w:ascii="Times New Roman" w:hAnsi="Times New Roman" w:cs="Times New Roman"/>
          <w:b/>
          <w:sz w:val="24"/>
          <w:szCs w:val="28"/>
        </w:rPr>
        <w:t>END TERM 1 EXAM 2022</w:t>
      </w:r>
    </w:p>
    <w:p w14:paraId="397B4C4D" w14:textId="77777777" w:rsidR="00F57CE0" w:rsidRPr="008E2A4A" w:rsidRDefault="00DF6FDA" w:rsidP="008E2A4A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  <w:r w:rsidRPr="008E2A4A">
        <w:rPr>
          <w:rFonts w:ascii="Times New Roman" w:hAnsi="Times New Roman" w:cs="Times New Roman"/>
          <w:b/>
          <w:sz w:val="24"/>
          <w:szCs w:val="28"/>
        </w:rPr>
        <w:t>TIME: 2 ½ HOURS</w:t>
      </w:r>
    </w:p>
    <w:p w14:paraId="4A2AF89E" w14:textId="77777777" w:rsidR="00F57CE0" w:rsidRDefault="00F57CE0" w:rsidP="008E2A4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D90ACA6" w14:textId="77777777" w:rsidR="00F57CE0" w:rsidRDefault="00DF6FDA" w:rsidP="008E2A4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CANDIDATES:</w:t>
      </w:r>
    </w:p>
    <w:p w14:paraId="623C41AE" w14:textId="77777777" w:rsidR="00F57CE0" w:rsidRDefault="00DF6FDA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any five questions from this paper.</w:t>
      </w:r>
    </w:p>
    <w:p w14:paraId="3CB0A746" w14:textId="77777777" w:rsidR="00F57CE0" w:rsidRDefault="00F57CE0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0DF3F5" w14:textId="77777777" w:rsidR="00F57CE0" w:rsidRDefault="00DF6FDA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 (a</w:t>
      </w:r>
      <w:r>
        <w:rPr>
          <w:rFonts w:ascii="Times New Roman" w:hAnsi="Times New Roman" w:cs="Times New Roman"/>
          <w:sz w:val="24"/>
          <w:szCs w:val="24"/>
        </w:rPr>
        <w:t xml:space="preserve">)  Basing your answer on the infancy narratives in Lk 1:5-50, describe what took place when </w:t>
      </w:r>
    </w:p>
    <w:p w14:paraId="1254DB71" w14:textId="77777777" w:rsidR="00F57CE0" w:rsidRDefault="00DF6FDA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Mary visited Elizabeth.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mks)</w:t>
      </w:r>
    </w:p>
    <w:p w14:paraId="5C7344EE" w14:textId="77777777" w:rsidR="00F57CE0" w:rsidRDefault="00F57CE0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285838" w14:textId="77777777" w:rsidR="00F57CE0" w:rsidRDefault="00DF6FDA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How did Jesus fulfill the prophecy of Isaiah on the suffering servant?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mks)</w:t>
      </w:r>
    </w:p>
    <w:p w14:paraId="1FCD3C8E" w14:textId="77777777" w:rsidR="00F57CE0" w:rsidRDefault="00F57CE0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98CFC1" w14:textId="77777777" w:rsidR="00F57CE0" w:rsidRDefault="00DF6FDA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State reasons why Chr</w:t>
      </w:r>
      <w:r>
        <w:rPr>
          <w:rFonts w:ascii="Times New Roman" w:hAnsi="Times New Roman" w:cs="Times New Roman"/>
          <w:sz w:val="24"/>
          <w:szCs w:val="24"/>
        </w:rPr>
        <w:t>istians sing in Church.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14:paraId="4466F37C" w14:textId="77777777" w:rsidR="00F57CE0" w:rsidRDefault="00F57CE0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97A3C1" w14:textId="77777777" w:rsidR="00F57CE0" w:rsidRDefault="00DF6FDA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(a)  Describe the call of the first disciples of Jesus Lk 5:11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mks)</w:t>
      </w:r>
    </w:p>
    <w:p w14:paraId="2071F670" w14:textId="77777777" w:rsidR="00F57CE0" w:rsidRDefault="00F57CE0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07D990" w14:textId="77777777" w:rsidR="00F57CE0" w:rsidRDefault="00DF6FDA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State six teachings of Jesus on the sermon on the plain on how human beings should relate </w:t>
      </w:r>
    </w:p>
    <w:p w14:paraId="7B324FF6" w14:textId="77777777" w:rsidR="00F57CE0" w:rsidRDefault="00DF6FDA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 each other.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14:paraId="54328AB9" w14:textId="77777777" w:rsidR="00F57CE0" w:rsidRDefault="00F57CE0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00CCE0" w14:textId="77777777" w:rsidR="00F57CE0" w:rsidRDefault="00DF6FDA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(c)  Identify six lessons Christians learn from the feeding of 5,000.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14:paraId="63C075E7" w14:textId="77777777" w:rsidR="00F57CE0" w:rsidRDefault="00F57CE0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781886" w14:textId="77777777" w:rsidR="00F57CE0" w:rsidRDefault="00DF6FDA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(a)  Describe the triumphant entry of Jesus into Jerusalem Lk 19:28-40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mks)</w:t>
      </w:r>
    </w:p>
    <w:p w14:paraId="3F51C551" w14:textId="77777777" w:rsidR="00F57CE0" w:rsidRDefault="00F57CE0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0B78D6" w14:textId="77777777" w:rsidR="00F57CE0" w:rsidRDefault="00DF6FDA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Outline reasons why the disciples of Jesus did not believe that he had resurre</w:t>
      </w:r>
      <w:r>
        <w:rPr>
          <w:rFonts w:ascii="Times New Roman" w:hAnsi="Times New Roman" w:cs="Times New Roman"/>
          <w:sz w:val="24"/>
          <w:szCs w:val="24"/>
        </w:rPr>
        <w:t>cted.</w:t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14:paraId="36277D5D" w14:textId="77777777" w:rsidR="00F57CE0" w:rsidRDefault="00F57CE0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012789" w14:textId="77777777" w:rsidR="00F57CE0" w:rsidRDefault="00DF6FDA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State the importance of death of Jesus to Christians.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14:paraId="5B5688F0" w14:textId="77777777" w:rsidR="00F57CE0" w:rsidRDefault="00F57CE0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D034AF" w14:textId="77777777" w:rsidR="00F57CE0" w:rsidRDefault="00DF6FDA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(a)  Explain how the unity of believers is expressed in the image of the people of God.(7 mks)</w:t>
      </w:r>
    </w:p>
    <w:p w14:paraId="4B81DAB7" w14:textId="77777777" w:rsidR="00F57CE0" w:rsidRDefault="00F57CE0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B080B6" w14:textId="77777777" w:rsidR="00F57CE0" w:rsidRDefault="00DF6FDA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State the teachings of Saint Paul on the proper use of the gifts of the Holy Spirit in the </w:t>
      </w:r>
    </w:p>
    <w:p w14:paraId="4146A4FA" w14:textId="77777777" w:rsidR="00F57CE0" w:rsidRDefault="00DF6FDA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church.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mks)</w:t>
      </w:r>
    </w:p>
    <w:p w14:paraId="4E33E303" w14:textId="77777777" w:rsidR="00F57CE0" w:rsidRDefault="00F57CE0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98BBEA" w14:textId="77777777" w:rsidR="00F57CE0" w:rsidRDefault="00DF6FDA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How are the gifts of the Holy Spirit misused in the church today?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14:paraId="796DC0F8" w14:textId="77777777" w:rsidR="00F57CE0" w:rsidRDefault="00F57CE0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90D672" w14:textId="77777777" w:rsidR="00F57CE0" w:rsidRDefault="00DF6FDA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(a)  Identify five sources of Chris</w:t>
      </w:r>
      <w:r>
        <w:rPr>
          <w:rFonts w:ascii="Times New Roman" w:hAnsi="Times New Roman" w:cs="Times New Roman"/>
          <w:sz w:val="24"/>
          <w:szCs w:val="24"/>
        </w:rPr>
        <w:t>tian Ethics.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14:paraId="097F79B5" w14:textId="77777777" w:rsidR="00F57CE0" w:rsidRDefault="00F57CE0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6CC143" w14:textId="77777777" w:rsidR="00F57CE0" w:rsidRDefault="00DF6FDA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Give reasons why abortion is rare in traditional African communities.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mks)</w:t>
      </w:r>
    </w:p>
    <w:p w14:paraId="393F1421" w14:textId="77777777" w:rsidR="00F57CE0" w:rsidRDefault="00F57CE0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F3F6CD" w14:textId="77777777" w:rsidR="00F57CE0" w:rsidRDefault="00DF6FDA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Give seven ways through which the church in Kenya strengthens family relationship in the </w:t>
      </w:r>
    </w:p>
    <w:p w14:paraId="014FF4E3" w14:textId="77777777" w:rsidR="00F57CE0" w:rsidRDefault="00DF6FDA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society.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 mks)</w:t>
      </w:r>
    </w:p>
    <w:p w14:paraId="737256D8" w14:textId="77777777" w:rsidR="00F57CE0" w:rsidRDefault="00F57CE0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7A8706" w14:textId="77777777" w:rsidR="00F57CE0" w:rsidRDefault="00DF6FDA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(a)  Ou</w:t>
      </w:r>
      <w:r>
        <w:rPr>
          <w:rFonts w:ascii="Times New Roman" w:hAnsi="Times New Roman" w:cs="Times New Roman"/>
          <w:sz w:val="24"/>
          <w:szCs w:val="24"/>
        </w:rPr>
        <w:t>tline similarities between the Christian and Traditional African on marriage.</w:t>
      </w:r>
      <w:r>
        <w:rPr>
          <w:rFonts w:ascii="Times New Roman" w:hAnsi="Times New Roman" w:cs="Times New Roman"/>
          <w:sz w:val="24"/>
          <w:szCs w:val="24"/>
        </w:rPr>
        <w:tab/>
        <w:t>(8 mks)</w:t>
      </w:r>
    </w:p>
    <w:p w14:paraId="6B9A9511" w14:textId="77777777" w:rsidR="00F57CE0" w:rsidRDefault="00F57CE0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55AD9B" w14:textId="77777777" w:rsidR="00F57CE0" w:rsidRDefault="00DF6FDA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Outline the importance of professional codes of Ethics.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14:paraId="05F1D3AD" w14:textId="77777777" w:rsidR="00F57CE0" w:rsidRDefault="00F57CE0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240867" w14:textId="488AD78A" w:rsidR="00F57CE0" w:rsidRPr="008E2A4A" w:rsidRDefault="00DF6FDA" w:rsidP="008E2A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Outline causes of conflict between the employer and employees in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  <w:bookmarkStart w:id="1" w:name="_GoBack"/>
      <w:bookmarkEnd w:id="1"/>
    </w:p>
    <w:sectPr w:rsidR="00F57CE0" w:rsidRPr="008E2A4A" w:rsidSect="008E2A4A">
      <w:footerReference w:type="default" r:id="rId7"/>
      <w:pgSz w:w="12240" w:h="15840"/>
      <w:pgMar w:top="426" w:right="810" w:bottom="63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3B672" w14:textId="77777777" w:rsidR="00DF6FDA" w:rsidRDefault="00DF6FDA" w:rsidP="008E2A4A">
      <w:pPr>
        <w:spacing w:after="0" w:line="240" w:lineRule="auto"/>
      </w:pPr>
      <w:r>
        <w:separator/>
      </w:r>
    </w:p>
  </w:endnote>
  <w:endnote w:type="continuationSeparator" w:id="0">
    <w:p w14:paraId="591B498F" w14:textId="77777777" w:rsidR="00DF6FDA" w:rsidRDefault="00DF6FDA" w:rsidP="008E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94B56" w14:textId="77777777" w:rsidR="008E2A4A" w:rsidRDefault="008E2A4A" w:rsidP="008E2A4A">
    <w:pPr>
      <w:spacing w:after="0" w:line="0" w:lineRule="atLeast"/>
      <w:jc w:val="center"/>
      <w:rPr>
        <w:rFonts w:ascii="Times New Roman" w:eastAsia="Times New Roman" w:hAnsi="Times New Roman"/>
        <w:b/>
      </w:rPr>
    </w:pPr>
    <w:bookmarkStart w:id="2" w:name="_Hlk156462333"/>
    <w:r>
      <w:rPr>
        <w:rFonts w:ascii="Times New Roman" w:eastAsia="Times New Roman" w:hAnsi="Times New Roman"/>
        <w:b/>
      </w:rPr>
      <w:t>Compiled and distributed by Kenya Educators Consultancy-0724333200</w:t>
    </w:r>
  </w:p>
  <w:p w14:paraId="327BE814" w14:textId="77777777" w:rsidR="008E2A4A" w:rsidRDefault="008E2A4A" w:rsidP="008E2A4A">
    <w:pPr>
      <w:spacing w:after="0" w:line="13" w:lineRule="exact"/>
      <w:rPr>
        <w:rFonts w:ascii="Times New Roman" w:eastAsia="Times New Roman" w:hAnsi="Times New Roman"/>
        <w:sz w:val="24"/>
      </w:rPr>
    </w:pPr>
  </w:p>
  <w:p w14:paraId="2DE75856" w14:textId="7B83898D" w:rsidR="008E2A4A" w:rsidRPr="008E2A4A" w:rsidRDefault="008E2A4A" w:rsidP="008E2A4A">
    <w:pPr>
      <w:spacing w:after="0" w:line="0" w:lineRule="atLeast"/>
      <w:jc w:val="center"/>
      <w:rPr>
        <w:rFonts w:ascii="Times New Roman" w:eastAsia="Times New Roman" w:hAnsi="Times New Roman"/>
        <w:b/>
        <w:sz w:val="21"/>
      </w:rPr>
    </w:pPr>
    <w:r>
      <w:rPr>
        <w:rFonts w:ascii="Times New Roman" w:eastAsia="Times New Roman" w:hAnsi="Times New Roman"/>
        <w:b/>
        <w:sz w:val="21"/>
      </w:rPr>
      <w:t>Order marking Schemes online at</w:t>
    </w:r>
    <w:r>
      <w:rPr>
        <w:rFonts w:ascii="Times New Roman" w:eastAsia="Times New Roman" w:hAnsi="Times New Roman"/>
        <w:b/>
        <w:color w:val="0000FF"/>
        <w:sz w:val="21"/>
      </w:rPr>
      <w:t xml:space="preserve"> </w:t>
    </w:r>
    <w:hyperlink r:id="rId1" w:history="1">
      <w:r>
        <w:rPr>
          <w:rStyle w:val="Hyperlink"/>
          <w:rFonts w:ascii="Times New Roman" w:eastAsia="Times New Roman" w:hAnsi="Times New Roman"/>
          <w:b/>
          <w:sz w:val="21"/>
        </w:rPr>
        <w:t xml:space="preserve">www.kenyaeducators.co.ke </w:t>
      </w:r>
    </w:hyperlink>
    <w:r>
      <w:rPr>
        <w:rFonts w:ascii="Times New Roman" w:eastAsia="Times New Roman" w:hAnsi="Times New Roman"/>
        <w:b/>
        <w:sz w:val="21"/>
      </w:rPr>
      <w:t>or Contact 0724333200/0795491185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61409" w14:textId="77777777" w:rsidR="00DF6FDA" w:rsidRDefault="00DF6FDA" w:rsidP="008E2A4A">
      <w:pPr>
        <w:spacing w:after="0" w:line="240" w:lineRule="auto"/>
      </w:pPr>
      <w:r>
        <w:separator/>
      </w:r>
    </w:p>
  </w:footnote>
  <w:footnote w:type="continuationSeparator" w:id="0">
    <w:p w14:paraId="058CBA31" w14:textId="77777777" w:rsidR="00DF6FDA" w:rsidRDefault="00DF6FDA" w:rsidP="008E2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48EC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B33C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A1B0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DF40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2F72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DFBEF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142E8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0550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C9706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E388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1A2EA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3D9AB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C7DC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F012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27D6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7A40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57D0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CE6E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4"/>
  </w:num>
  <w:num w:numId="5">
    <w:abstractNumId w:val="8"/>
  </w:num>
  <w:num w:numId="6">
    <w:abstractNumId w:val="14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17"/>
  </w:num>
  <w:num w:numId="14">
    <w:abstractNumId w:val="13"/>
  </w:num>
  <w:num w:numId="15">
    <w:abstractNumId w:val="2"/>
  </w:num>
  <w:num w:numId="16">
    <w:abstractNumId w:val="1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E0"/>
    <w:rsid w:val="008E2A4A"/>
    <w:rsid w:val="00DF6FDA"/>
    <w:rsid w:val="00F5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F8CFF"/>
  <w15:docId w15:val="{FFB42AFD-ED14-4FCE-9BAD-E96CAB1E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2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A4A"/>
  </w:style>
  <w:style w:type="paragraph" w:styleId="Footer">
    <w:name w:val="footer"/>
    <w:basedOn w:val="Normal"/>
    <w:link w:val="FooterChar"/>
    <w:uiPriority w:val="99"/>
    <w:unhideWhenUsed/>
    <w:rsid w:val="008E2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A4A"/>
  </w:style>
  <w:style w:type="character" w:styleId="Hyperlink">
    <w:name w:val="Hyperlink"/>
    <w:basedOn w:val="DefaultParagraphFont"/>
    <w:uiPriority w:val="99"/>
    <w:semiHidden/>
    <w:unhideWhenUsed/>
    <w:rsid w:val="008E2A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K1 WORLD</cp:lastModifiedBy>
  <cp:revision>2</cp:revision>
  <dcterms:created xsi:type="dcterms:W3CDTF">2024-01-18T07:21:00Z</dcterms:created>
  <dcterms:modified xsi:type="dcterms:W3CDTF">2024-01-18T07:21:00Z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f398127200d748289a4a4a01b6ac1da3</vt:lpwstr>
  </property>
</Properties>
</file>